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2CC" w:themeColor="accent4" w:themeTint="33"/>
  <w:body>
    <w:p w14:paraId="03291BD5" w14:textId="459D9084" w:rsidR="00883CD5" w:rsidRPr="00DD37C0" w:rsidRDefault="00AE0B83" w:rsidP="008E6DCB">
      <w:pPr>
        <w:pStyle w:val="Default"/>
        <w:jc w:val="center"/>
        <w:rPr>
          <w:rFonts w:ascii="Segoe UI Semibold" w:hAnsi="Segoe UI Semibold" w:cs="Segoe UI Semibold"/>
          <w:b/>
          <w:bCs/>
          <w:color w:val="auto"/>
          <w:sz w:val="32"/>
          <w:szCs w:val="32"/>
        </w:rPr>
      </w:pPr>
      <w:r>
        <w:rPr>
          <w:rFonts w:ascii="Segoe UI Semibold" w:hAnsi="Segoe UI Semibold" w:cs="Segoe UI Semibold"/>
          <w:b/>
          <w:bCs/>
          <w:noProof/>
          <w:color w:val="auto"/>
          <w:sz w:val="32"/>
          <w:szCs w:val="32"/>
          <w:lang w:val="en-US"/>
        </w:rPr>
        <mc:AlternateContent>
          <mc:Choice Requires="wps">
            <w:drawing>
              <wp:anchor distT="0" distB="0" distL="114300" distR="114300" simplePos="0" relativeHeight="251670528" behindDoc="1" locked="0" layoutInCell="1" allowOverlap="1" wp14:anchorId="187FB54B" wp14:editId="4FC19E79">
                <wp:simplePos x="0" y="0"/>
                <wp:positionH relativeFrom="margin">
                  <wp:align>right</wp:align>
                </wp:positionH>
                <wp:positionV relativeFrom="paragraph">
                  <wp:posOffset>-70834</wp:posOffset>
                </wp:positionV>
                <wp:extent cx="5721178" cy="1481071"/>
                <wp:effectExtent l="0" t="0" r="0" b="5080"/>
                <wp:wrapNone/>
                <wp:docPr id="14" name="Text Box 14"/>
                <wp:cNvGraphicFramePr/>
                <a:graphic xmlns:a="http://schemas.openxmlformats.org/drawingml/2006/main">
                  <a:graphicData uri="http://schemas.microsoft.com/office/word/2010/wordprocessingShape">
                    <wps:wsp>
                      <wps:cNvSpPr txBox="1"/>
                      <wps:spPr>
                        <a:xfrm>
                          <a:off x="0" y="0"/>
                          <a:ext cx="5721178" cy="1481071"/>
                        </a:xfrm>
                        <a:prstGeom prst="rect">
                          <a:avLst/>
                        </a:prstGeom>
                        <a:solidFill>
                          <a:schemeClr val="accent4">
                            <a:lumMod val="40000"/>
                            <a:lumOff val="60000"/>
                          </a:schemeClr>
                        </a:solidFill>
                        <a:ln w="6350">
                          <a:noFill/>
                        </a:ln>
                      </wps:spPr>
                      <wps:txbx>
                        <w:txbxContent>
                          <w:p w14:paraId="6F787BFF" w14:textId="77777777" w:rsidR="00AE0B83" w:rsidRDefault="00AE0B8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87FB54B" id="_x0000_t202" coordsize="21600,21600" o:spt="202" path="m,l,21600r21600,l21600,xe">
                <v:stroke joinstyle="miter"/>
                <v:path gradientshapeok="t" o:connecttype="rect"/>
              </v:shapetype>
              <v:shape id="Text Box 14" o:spid="_x0000_s1026" type="#_x0000_t202" style="position:absolute;left:0;text-align:left;margin-left:399.3pt;margin-top:-5.6pt;width:450.5pt;height:116.6pt;z-index:-25164595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" fillcolor="#ffe599 [1303]" stroked="f" strokeweight=".5pt">
                <v:textbox>
                  <w:txbxContent>
                    <w:p w14:paraId="6F787BFF" w14:textId="77777777" w:rsidR="00AE0B83" w:rsidRDefault="00AE0B83"/>
                  </w:txbxContent>
                </v:textbox>
                <w10:wrap anchorx="margin"/>
              </v:shape>
            </w:pict>
          </mc:Fallback>
        </mc:AlternateContent>
      </w:r>
      <w:r w:rsidR="00883CD5" w:rsidRPr="00DD37C0">
        <w:rPr>
          <w:rFonts w:ascii="Segoe UI Semibold" w:hAnsi="Segoe UI Semibold" w:cs="Segoe UI Semibold"/>
          <w:b/>
          <w:bCs/>
          <w:color w:val="auto"/>
          <w:sz w:val="32"/>
          <w:szCs w:val="32"/>
          <w:lang w:val="en-US"/>
        </w:rPr>
        <w:t xml:space="preserve">Review: Distribution of the </w:t>
      </w:r>
      <w:r w:rsidR="00BB30BE">
        <w:rPr>
          <w:rFonts w:ascii="Segoe UI Semibold" w:hAnsi="Segoe UI Semibold" w:cs="Segoe UI Semibold"/>
          <w:b/>
          <w:bCs/>
          <w:color w:val="auto"/>
          <w:sz w:val="32"/>
          <w:szCs w:val="32"/>
        </w:rPr>
        <w:t>Indian Roofed T</w:t>
      </w:r>
      <w:r w:rsidR="00883CD5" w:rsidRPr="00DD37C0">
        <w:rPr>
          <w:rFonts w:ascii="Segoe UI Semibold" w:hAnsi="Segoe UI Semibold" w:cs="Segoe UI Semibold"/>
          <w:b/>
          <w:bCs/>
          <w:color w:val="auto"/>
          <w:sz w:val="32"/>
          <w:szCs w:val="32"/>
        </w:rPr>
        <w:t>urtle (</w:t>
      </w:r>
      <w:proofErr w:type="spellStart"/>
      <w:r w:rsidR="00883CD5" w:rsidRPr="00DD37C0">
        <w:rPr>
          <w:rFonts w:ascii="Segoe UI Semibold" w:hAnsi="Segoe UI Semibold" w:cs="Segoe UI Semibold"/>
          <w:b/>
          <w:bCs/>
          <w:i/>
          <w:iCs/>
          <w:color w:val="auto"/>
          <w:sz w:val="32"/>
          <w:szCs w:val="32"/>
        </w:rPr>
        <w:t>Pangshura</w:t>
      </w:r>
      <w:proofErr w:type="spellEnd"/>
      <w:r w:rsidR="00883CD5" w:rsidRPr="00DD37C0">
        <w:rPr>
          <w:rFonts w:ascii="Segoe UI Semibold" w:hAnsi="Segoe UI Semibold" w:cs="Segoe UI Semibold"/>
          <w:b/>
          <w:bCs/>
          <w:i/>
          <w:iCs/>
          <w:color w:val="auto"/>
          <w:sz w:val="32"/>
          <w:szCs w:val="32"/>
        </w:rPr>
        <w:t xml:space="preserve"> tecta</w:t>
      </w:r>
      <w:r w:rsidR="00883CD5" w:rsidRPr="00DD37C0">
        <w:rPr>
          <w:rFonts w:ascii="Segoe UI Semibold" w:hAnsi="Segoe UI Semibold" w:cs="Segoe UI Semibold"/>
          <w:b/>
          <w:bCs/>
          <w:color w:val="auto"/>
          <w:sz w:val="32"/>
          <w:szCs w:val="32"/>
        </w:rPr>
        <w:t>) in Gujarat, India</w:t>
      </w:r>
    </w:p>
    <w:p w14:paraId="6AEFAAB2" w14:textId="77777777" w:rsidR="008E6DCB" w:rsidRDefault="008E6DCB" w:rsidP="006427CD">
      <w:pPr>
        <w:pStyle w:val="NoSpacing"/>
        <w:jc w:val="center"/>
        <w:rPr>
          <w:rFonts w:ascii="Segoe UI Semibold" w:eastAsia="Times New Roman" w:hAnsi="Segoe UI Semibold" w:cs="Segoe UI Semibold"/>
          <w:b/>
          <w:bCs/>
          <w:sz w:val="24"/>
          <w:szCs w:val="24"/>
        </w:rPr>
      </w:pPr>
    </w:p>
    <w:p w14:paraId="0BE8A85B" w14:textId="29743A5C" w:rsidR="006427CD" w:rsidRPr="00DD37C0" w:rsidRDefault="006427CD" w:rsidP="006427CD">
      <w:pPr>
        <w:pStyle w:val="NoSpacing"/>
        <w:jc w:val="center"/>
        <w:rPr>
          <w:rFonts w:ascii="Segoe UI Semibold" w:eastAsia="Times New Roman" w:hAnsi="Segoe UI Semibold" w:cs="Segoe UI Semibold"/>
          <w:b/>
          <w:bCs/>
          <w:sz w:val="24"/>
          <w:szCs w:val="24"/>
        </w:rPr>
      </w:pPr>
      <w:r w:rsidRPr="00DD37C0">
        <w:rPr>
          <w:rFonts w:ascii="Segoe UI Semibold" w:eastAsia="Times New Roman" w:hAnsi="Segoe UI Semibold" w:cs="Segoe UI Semibold"/>
          <w:b/>
          <w:bCs/>
          <w:sz w:val="24"/>
          <w:szCs w:val="24"/>
        </w:rPr>
        <w:t>Raju Vyas</w:t>
      </w:r>
    </w:p>
    <w:p w14:paraId="7B800717" w14:textId="6A1023CD" w:rsidR="008E6DCB" w:rsidRPr="00D803EC" w:rsidRDefault="0081421C" w:rsidP="00042256">
      <w:pPr>
        <w:pStyle w:val="NoSpacing"/>
        <w:spacing w:line="240" w:lineRule="exact"/>
        <w:jc w:val="center"/>
        <w:rPr>
          <w:rStyle w:val="Hyperlink"/>
          <w:rFonts w:ascii="Segoe UI Semibold" w:eastAsia="Times New Roman" w:hAnsi="Segoe UI Semibold" w:cs="Segoe UI Semibold"/>
          <w:color w:val="000000" w:themeColor="text1"/>
          <w:u w:val="none"/>
        </w:rPr>
      </w:pPr>
      <w:r w:rsidRPr="00D803EC">
        <w:rPr>
          <w:rFonts w:ascii="Segoe UI Semibold" w:eastAsia="Times New Roman" w:hAnsi="Segoe UI Semibold" w:cs="Segoe UI Semibold"/>
        </w:rPr>
        <w:t>Email</w:t>
      </w:r>
      <w:r w:rsidRPr="00D803EC">
        <w:rPr>
          <w:rFonts w:ascii="Segoe UI Semibold" w:eastAsia="Times New Roman" w:hAnsi="Segoe UI Semibold" w:cs="Segoe UI Semibold"/>
          <w:b/>
          <w:bCs/>
        </w:rPr>
        <w:t xml:space="preserve">: </w:t>
      </w:r>
      <w:hyperlink r:id="rId6" w:history="1">
        <w:r w:rsidRPr="00D803EC">
          <w:rPr>
            <w:rStyle w:val="Hyperlink"/>
            <w:rFonts w:ascii="Segoe UI Semibold" w:eastAsia="Times New Roman" w:hAnsi="Segoe UI Semibold" w:cs="Segoe UI Semibold"/>
            <w:color w:val="000000" w:themeColor="text1"/>
            <w:u w:val="none"/>
          </w:rPr>
          <w:t>razoovyas@hotmail.com</w:t>
        </w:r>
      </w:hyperlink>
    </w:p>
    <w:p w14:paraId="083A5800" w14:textId="77777777" w:rsidR="008E6DCB" w:rsidRDefault="008E6DCB" w:rsidP="00042256">
      <w:pPr>
        <w:pStyle w:val="NoSpacing"/>
        <w:spacing w:line="240" w:lineRule="exact"/>
        <w:jc w:val="center"/>
        <w:rPr>
          <w:rStyle w:val="Hyperlink"/>
          <w:rFonts w:ascii="Segoe UI Semibold" w:eastAsia="Times New Roman" w:hAnsi="Segoe UI Semibold" w:cs="Segoe UI Semibold"/>
          <w:color w:val="000000" w:themeColor="text1"/>
        </w:rPr>
      </w:pPr>
    </w:p>
    <w:p w14:paraId="64501385" w14:textId="54320847" w:rsidR="0081421C" w:rsidRPr="00D23F62" w:rsidRDefault="008E6DCB" w:rsidP="00042256">
      <w:pPr>
        <w:pStyle w:val="NoSpacing"/>
        <w:spacing w:line="240" w:lineRule="exact"/>
        <w:ind w:left="2160" w:firstLine="720"/>
        <w:jc w:val="center"/>
        <w:rPr>
          <w:rFonts w:ascii="Segoe UI Semibold" w:eastAsia="Times New Roman" w:hAnsi="Segoe UI Semibold" w:cs="Segoe UI Semibold"/>
          <w:b/>
          <w:bCs/>
          <w:sz w:val="20"/>
          <w:szCs w:val="20"/>
        </w:rPr>
      </w:pPr>
      <w:proofErr w:type="spellStart"/>
      <w:r w:rsidRPr="00D23F62">
        <w:rPr>
          <w:rStyle w:val="Hyperlink"/>
          <w:rFonts w:ascii="Segoe UI Semibold" w:eastAsia="Times New Roman" w:hAnsi="Segoe UI Semibold" w:cs="Segoe UI Semibold"/>
          <w:b/>
          <w:bCs/>
          <w:color w:val="000000" w:themeColor="text1"/>
          <w:sz w:val="20"/>
          <w:szCs w:val="20"/>
          <w:u w:val="none"/>
        </w:rPr>
        <w:t>doi</w:t>
      </w:r>
      <w:proofErr w:type="spellEnd"/>
      <w:r w:rsidRPr="00D23F62">
        <w:rPr>
          <w:rStyle w:val="Hyperlink"/>
          <w:rFonts w:ascii="Segoe UI Semibold" w:eastAsia="Times New Roman" w:hAnsi="Segoe UI Semibold" w:cs="Segoe UI Semibold"/>
          <w:b/>
          <w:bCs/>
          <w:color w:val="000000" w:themeColor="text1"/>
          <w:sz w:val="20"/>
          <w:szCs w:val="20"/>
          <w:u w:val="none"/>
        </w:rPr>
        <w:t>:</w:t>
      </w:r>
      <w:r w:rsidR="0081421C" w:rsidRPr="00D23F62">
        <w:rPr>
          <w:rFonts w:ascii="Segoe UI Semibold" w:eastAsia="Times New Roman" w:hAnsi="Segoe UI Semibold" w:cs="Segoe UI Semibold"/>
          <w:b/>
          <w:bCs/>
          <w:sz w:val="20"/>
          <w:szCs w:val="20"/>
        </w:rPr>
        <w:t xml:space="preserve"> </w:t>
      </w:r>
    </w:p>
    <w:p w14:paraId="01E8CF92" w14:textId="24DD9037" w:rsidR="00042256" w:rsidRDefault="00042256" w:rsidP="0078176B">
      <w:pPr>
        <w:spacing w:after="0" w:line="240" w:lineRule="auto"/>
        <w:jc w:val="center"/>
        <w:rPr>
          <w:noProof/>
          <w:lang w:val="en-US"/>
        </w:rPr>
      </w:pPr>
    </w:p>
    <w:p w14:paraId="4498CE69" w14:textId="62F260A0" w:rsidR="0081421C" w:rsidRPr="0081421C" w:rsidRDefault="00D755A1" w:rsidP="0078176B">
      <w:pPr>
        <w:spacing w:after="0" w:line="240" w:lineRule="auto"/>
        <w:jc w:val="center"/>
        <w:rPr>
          <w:rFonts w:ascii="Trebuchet MS" w:hAnsi="Trebuchet MS" w:cs="Times New Roman"/>
          <w:b/>
          <w:bCs/>
          <w:sz w:val="32"/>
          <w:szCs w:val="32"/>
        </w:rPr>
      </w:pPr>
      <w:r>
        <w:rPr>
          <w:noProof/>
          <w:lang w:val="en-US"/>
        </w:rPr>
        <mc:AlternateContent>
          <mc:Choice Requires="wps">
            <w:drawing>
              <wp:anchor distT="0" distB="0" distL="114300" distR="114300" simplePos="0" relativeHeight="251661312" behindDoc="0" locked="0" layoutInCell="1" allowOverlap="1" wp14:anchorId="78A9F1D1" wp14:editId="2FB924B7">
                <wp:simplePos x="0" y="0"/>
                <wp:positionH relativeFrom="column">
                  <wp:posOffset>4494727</wp:posOffset>
                </wp:positionH>
                <wp:positionV relativeFrom="paragraph">
                  <wp:posOffset>2842019</wp:posOffset>
                </wp:positionV>
                <wp:extent cx="838200" cy="279936"/>
                <wp:effectExtent l="0" t="0" r="0" b="6350"/>
                <wp:wrapNone/>
                <wp:docPr id="1939487011" name="Text Box 1"/>
                <wp:cNvGraphicFramePr/>
                <a:graphic xmlns:a="http://schemas.openxmlformats.org/drawingml/2006/main">
                  <a:graphicData uri="http://schemas.microsoft.com/office/word/2010/wordprocessingShape">
                    <wps:wsp>
                      <wps:cNvSpPr txBox="1"/>
                      <wps:spPr>
                        <a:xfrm>
                          <a:off x="0" y="0"/>
                          <a:ext cx="838200" cy="279936"/>
                        </a:xfrm>
                        <a:prstGeom prst="rect">
                          <a:avLst/>
                        </a:prstGeom>
                        <a:noFill/>
                        <a:ln w="6350">
                          <a:noFill/>
                        </a:ln>
                      </wps:spPr>
                      <wps:txbx>
                        <w:txbxContent>
                          <w:p w14:paraId="18BEDCDD" w14:textId="77777777" w:rsidR="0090679B" w:rsidRPr="006269A0" w:rsidRDefault="0090679B" w:rsidP="006269A0">
                            <w:pPr>
                              <w:shd w:val="clear" w:color="auto" w:fill="FFE599" w:themeFill="accent4" w:themeFillTint="66"/>
                              <w:rPr>
                                <w:rFonts w:ascii="Segoe UI Semibold" w:hAnsi="Segoe UI Semibold" w:cs="Segoe UI Semibold"/>
                              </w:rPr>
                            </w:pPr>
                            <w:r w:rsidRPr="006269A0">
                              <w:rPr>
                                <w:rFonts w:ascii="Segoe UI Semibold" w:hAnsi="Segoe UI Semibold" w:cs="Segoe UI Semibold"/>
                                <w:b/>
                                <w:bCs/>
                              </w:rPr>
                              <w:t>Raju Vyas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A9F1D1" id="Text Box 1" o:spid="_x0000_s1027" type="#_x0000_t202" style="position:absolute;left:0;text-align:left;margin-left:353.9pt;margin-top:223.8pt;width:66pt;height:22.0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" filled="f" stroked="f" strokeweight=".5pt">
                <v:textbox>
                  <w:txbxContent>
                    <w:p w14:paraId="18BEDCDD" w14:textId="77777777" w:rsidR="0090679B" w:rsidRPr="006269A0" w:rsidRDefault="0090679B" w:rsidP="006269A0">
                      <w:pPr>
                        <w:shd w:val="clear" w:color="auto" w:fill="FFE599" w:themeFill="accent4" w:themeFillTint="66"/>
                        <w:rPr>
                          <w:rFonts w:ascii="Segoe UI Semibold" w:hAnsi="Segoe UI Semibold" w:cs="Segoe UI Semibold"/>
                        </w:rPr>
                      </w:pPr>
                      <w:r w:rsidRPr="006269A0">
                        <w:rPr>
                          <w:rFonts w:ascii="Segoe UI Semibold" w:hAnsi="Segoe UI Semibold" w:cs="Segoe UI Semibold"/>
                          <w:b/>
                          <w:bCs/>
                        </w:rPr>
                        <w:t>Raju Vyas</w:t>
                      </w:r>
                    </w:p>
                  </w:txbxContent>
                </v:textbox>
              </v:shape>
            </w:pict>
          </mc:Fallback>
        </mc:AlternateContent>
      </w:r>
      <w:r w:rsidR="0083207C">
        <w:rPr>
          <w:noProof/>
          <w:lang w:val="en-US"/>
        </w:rPr>
        <w:drawing>
          <wp:inline distT="0" distB="0" distL="0" distR="0" wp14:anchorId="03D0D45A" wp14:editId="0D80BB81">
            <wp:extent cx="4899660" cy="3117335"/>
            <wp:effectExtent l="19050" t="19050" r="15240" b="260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t="6313"/>
                    <a:stretch/>
                  </pic:blipFill>
                  <pic:spPr bwMode="auto">
                    <a:xfrm>
                      <a:off x="0" y="0"/>
                      <a:ext cx="4899660" cy="3117335"/>
                    </a:xfrm>
                    <a:prstGeom prst="rect">
                      <a:avLst/>
                    </a:prstGeom>
                    <a:noFill/>
                    <a:ln w="19050" cap="flat" cmpd="sng" algn="ctr">
                      <a:solidFill>
                        <a:prstClr val="black"/>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bookmarkStart w:id="0" w:name="_GoBack"/>
      <w:bookmarkEnd w:id="0"/>
    </w:p>
    <w:p w14:paraId="36AD6E17" w14:textId="5B0B4324" w:rsidR="00E250BC" w:rsidRPr="0078176B" w:rsidRDefault="005C5774" w:rsidP="0078176B">
      <w:pPr>
        <w:pStyle w:val="NoSpacing"/>
        <w:jc w:val="center"/>
        <w:rPr>
          <w:rFonts w:ascii="Segoe UI Semibold" w:hAnsi="Segoe UI Semibold" w:cs="Segoe UI Semibold"/>
          <w:b/>
          <w:bCs/>
        </w:rPr>
      </w:pPr>
      <w:r w:rsidRPr="0078176B">
        <w:rPr>
          <w:rFonts w:ascii="Segoe UI Semibold" w:hAnsi="Segoe UI Semibold" w:cs="Segoe UI Semibold"/>
          <w:b/>
          <w:bCs/>
          <w:color w:val="000000"/>
        </w:rPr>
        <w:t>A</w:t>
      </w:r>
      <w:r w:rsidR="00065445" w:rsidRPr="0078176B">
        <w:rPr>
          <w:rFonts w:ascii="Segoe UI Semibold" w:hAnsi="Segoe UI Semibold" w:cs="Segoe UI Semibold"/>
          <w:b/>
          <w:bCs/>
          <w:color w:val="000000"/>
        </w:rPr>
        <w:t xml:space="preserve"> male</w:t>
      </w:r>
      <w:r w:rsidR="0083207C" w:rsidRPr="0078176B">
        <w:rPr>
          <w:rFonts w:ascii="Segoe UI Semibold" w:hAnsi="Segoe UI Semibold" w:cs="Segoe UI Semibold"/>
          <w:b/>
          <w:bCs/>
          <w:color w:val="000000"/>
        </w:rPr>
        <w:t xml:space="preserve"> Indian roofed turtle (</w:t>
      </w:r>
      <w:proofErr w:type="spellStart"/>
      <w:r w:rsidR="0083207C" w:rsidRPr="0078176B">
        <w:rPr>
          <w:rFonts w:ascii="Segoe UI Semibold" w:hAnsi="Segoe UI Semibold" w:cs="Segoe UI Semibold"/>
          <w:b/>
          <w:bCs/>
          <w:i/>
          <w:iCs/>
          <w:color w:val="000000"/>
        </w:rPr>
        <w:t>Pangshura</w:t>
      </w:r>
      <w:proofErr w:type="spellEnd"/>
      <w:r w:rsidR="0083207C" w:rsidRPr="0078176B">
        <w:rPr>
          <w:rFonts w:ascii="Segoe UI Semibold" w:hAnsi="Segoe UI Semibold" w:cs="Segoe UI Semibold"/>
          <w:b/>
          <w:bCs/>
          <w:i/>
          <w:iCs/>
          <w:color w:val="000000"/>
        </w:rPr>
        <w:t xml:space="preserve"> tecta), </w:t>
      </w:r>
      <w:r w:rsidR="00C508A0" w:rsidRPr="0078176B">
        <w:rPr>
          <w:rFonts w:ascii="Segoe UI Semibold" w:hAnsi="Segoe UI Semibold" w:cs="Segoe UI Semibold"/>
          <w:b/>
          <w:bCs/>
        </w:rPr>
        <w:t>Gujarat, India</w:t>
      </w:r>
    </w:p>
    <w:p w14:paraId="54D1B500" w14:textId="77777777" w:rsidR="0081421C" w:rsidRPr="0078176B" w:rsidRDefault="0081421C" w:rsidP="0081421C">
      <w:pPr>
        <w:pStyle w:val="NoSpacing"/>
        <w:rPr>
          <w:rFonts w:ascii="Segoe UI Semibold" w:hAnsi="Segoe UI Semibold" w:cs="Segoe UI Semibold"/>
        </w:rPr>
      </w:pPr>
    </w:p>
    <w:p w14:paraId="2F23494D" w14:textId="77777777" w:rsidR="00C508A0" w:rsidRDefault="00C508A0" w:rsidP="00A53CC0">
      <w:pPr>
        <w:spacing w:line="360" w:lineRule="auto"/>
        <w:ind w:firstLine="720"/>
        <w:jc w:val="both"/>
        <w:rPr>
          <w:rFonts w:ascii="Times New Roman" w:eastAsia="Times New Roman" w:hAnsi="Times New Roman" w:cs="Times New Roman"/>
          <w:sz w:val="24"/>
          <w:szCs w:val="24"/>
          <w:lang w:eastAsia="en-GB"/>
        </w:rPr>
        <w:sectPr w:rsidR="00C508A0" w:rsidSect="0036087C">
          <w:headerReference w:type="default" r:id="rId8"/>
          <w:footerReference w:type="default" r:id="rId9"/>
          <w:pgSz w:w="11906" w:h="16838"/>
          <w:pgMar w:top="1440" w:right="1440" w:bottom="1440" w:left="1440" w:header="144" w:footer="720" w:gutter="0"/>
          <w:pgBorders w:offsetFrom="page">
            <w:top w:val="thickThinSmallGap" w:sz="18" w:space="24" w:color="auto"/>
            <w:left w:val="thickThinSmallGap" w:sz="18" w:space="24" w:color="auto"/>
            <w:bottom w:val="thickThinSmallGap" w:sz="18" w:space="24" w:color="auto"/>
            <w:right w:val="thickThinSmallGap" w:sz="18" w:space="24" w:color="auto"/>
          </w:pgBorders>
          <w:pgNumType w:start="9"/>
          <w:cols w:space="720"/>
          <w:docGrid w:linePitch="360"/>
        </w:sectPr>
      </w:pPr>
    </w:p>
    <w:p w14:paraId="01C690AE" w14:textId="3888BAAC" w:rsidR="00454435" w:rsidRDefault="00883CD5" w:rsidP="00883CD5">
      <w:pPr>
        <w:pStyle w:val="gmail-default"/>
        <w:spacing w:before="0" w:beforeAutospacing="0" w:after="0" w:afterAutospacing="0" w:line="360" w:lineRule="auto"/>
        <w:ind w:firstLine="720"/>
        <w:jc w:val="both"/>
        <w:rPr>
          <w:rFonts w:ascii="Segoe UI Semibold" w:hAnsi="Segoe UI Semibold" w:cs="Segoe UI Semibold"/>
        </w:rPr>
      </w:pPr>
      <w:r w:rsidRPr="001E5D3B">
        <w:rPr>
          <w:rFonts w:ascii="Segoe UI Semibold" w:hAnsi="Segoe UI Semibold" w:cs="Segoe UI Semibold"/>
          <w:color w:val="000000"/>
        </w:rPr>
        <w:lastRenderedPageBreak/>
        <w:t xml:space="preserve">The Indian roofed turtle was initially described as </w:t>
      </w:r>
      <w:proofErr w:type="spellStart"/>
      <w:r w:rsidRPr="001E5D3B">
        <w:rPr>
          <w:rFonts w:ascii="Segoe UI Semibold" w:hAnsi="Segoe UI Semibold" w:cs="Segoe UI Semibold"/>
          <w:i/>
          <w:iCs/>
          <w:color w:val="000000"/>
        </w:rPr>
        <w:t>Emys</w:t>
      </w:r>
      <w:proofErr w:type="spellEnd"/>
      <w:r w:rsidRPr="001E5D3B">
        <w:rPr>
          <w:rFonts w:ascii="Segoe UI Semibold" w:hAnsi="Segoe UI Semibold" w:cs="Segoe UI Semibold"/>
          <w:i/>
          <w:iCs/>
          <w:color w:val="000000"/>
        </w:rPr>
        <w:t xml:space="preserve"> tecta</w:t>
      </w:r>
      <w:r w:rsidRPr="001E5D3B">
        <w:rPr>
          <w:rFonts w:ascii="Segoe UI Semibold" w:hAnsi="Segoe UI Semibold" w:cs="Segoe UI Semibold"/>
          <w:color w:val="000000"/>
        </w:rPr>
        <w:t xml:space="preserve"> (Fig</w:t>
      </w:r>
      <w:r w:rsidR="005109A2">
        <w:rPr>
          <w:rFonts w:ascii="Segoe UI Semibold" w:hAnsi="Segoe UI Semibold" w:cs="Segoe UI Semibold"/>
          <w:color w:val="000000"/>
        </w:rPr>
        <w:t>.</w:t>
      </w:r>
      <w:r w:rsidRPr="001E5D3B">
        <w:rPr>
          <w:rFonts w:ascii="Segoe UI Semibold" w:hAnsi="Segoe UI Semibold" w:cs="Segoe UI Semibold"/>
          <w:color w:val="000000"/>
        </w:rPr>
        <w:t xml:space="preserve"> 1) by a British Zoologist, John Edward </w:t>
      </w:r>
      <w:proofErr w:type="spellStart"/>
      <w:r w:rsidRPr="001E5D3B">
        <w:rPr>
          <w:rFonts w:ascii="Segoe UI Semibold" w:hAnsi="Segoe UI Semibold" w:cs="Segoe UI Semibold"/>
          <w:color w:val="000000"/>
        </w:rPr>
        <w:t>Gray</w:t>
      </w:r>
      <w:proofErr w:type="spellEnd"/>
      <w:r w:rsidRPr="001E5D3B">
        <w:rPr>
          <w:rFonts w:ascii="Segoe UI Semibold" w:hAnsi="Segoe UI Semibold" w:cs="Segoe UI Semibold"/>
          <w:color w:val="000000"/>
        </w:rPr>
        <w:t xml:space="preserve"> (1831). Now</w:t>
      </w:r>
      <w:r w:rsidR="00F11472">
        <w:rPr>
          <w:rFonts w:ascii="Segoe UI Semibold" w:hAnsi="Segoe UI Semibold" w:cs="Segoe UI Semibold"/>
          <w:color w:val="000000"/>
        </w:rPr>
        <w:t>, the</w:t>
      </w:r>
      <w:r w:rsidRPr="001E5D3B">
        <w:rPr>
          <w:rFonts w:ascii="Segoe UI Semibold" w:hAnsi="Segoe UI Semibold" w:cs="Segoe UI Semibold"/>
          <w:color w:val="000000"/>
        </w:rPr>
        <w:t xml:space="preserve"> species is considered </w:t>
      </w:r>
      <w:proofErr w:type="spellStart"/>
      <w:r w:rsidRPr="001E5D3B">
        <w:rPr>
          <w:rFonts w:ascii="Segoe UI Semibold" w:hAnsi="Segoe UI Semibold" w:cs="Segoe UI Semibold"/>
          <w:i/>
          <w:iCs/>
          <w:color w:val="000000"/>
        </w:rPr>
        <w:t>Pangshura</w:t>
      </w:r>
      <w:proofErr w:type="spellEnd"/>
      <w:r w:rsidRPr="001E5D3B">
        <w:rPr>
          <w:rFonts w:ascii="Segoe UI Semibold" w:hAnsi="Segoe UI Semibold" w:cs="Segoe UI Semibold"/>
          <w:i/>
          <w:iCs/>
          <w:color w:val="000000"/>
        </w:rPr>
        <w:t xml:space="preserve"> tecta</w:t>
      </w:r>
      <w:r w:rsidR="00F11472">
        <w:rPr>
          <w:rFonts w:ascii="Segoe UI Semibold" w:hAnsi="Segoe UI Semibold" w:cs="Segoe UI Semibold"/>
          <w:color w:val="000000"/>
        </w:rPr>
        <w:t xml:space="preserve"> and it belongs </w:t>
      </w:r>
      <w:r w:rsidRPr="001E5D3B">
        <w:rPr>
          <w:rFonts w:ascii="Segoe UI Semibold" w:hAnsi="Segoe UI Semibold" w:cs="Segoe UI Semibold"/>
          <w:color w:val="000000"/>
        </w:rPr>
        <w:t xml:space="preserve">to the </w:t>
      </w:r>
      <w:r w:rsidRPr="001E5D3B">
        <w:rPr>
          <w:rFonts w:ascii="Segoe UI Semibold" w:hAnsi="Segoe UI Semibold" w:cs="Segoe UI Semibold"/>
        </w:rPr>
        <w:t xml:space="preserve">family </w:t>
      </w:r>
      <w:proofErr w:type="spellStart"/>
      <w:r w:rsidRPr="001E5D3B">
        <w:rPr>
          <w:rFonts w:ascii="Segoe UI Semibold" w:hAnsi="Segoe UI Semibold" w:cs="Segoe UI Semibold"/>
        </w:rPr>
        <w:t>Geoemydidae</w:t>
      </w:r>
      <w:proofErr w:type="spellEnd"/>
      <w:r w:rsidRPr="001E5D3B">
        <w:rPr>
          <w:rFonts w:ascii="Segoe UI Semibold" w:hAnsi="Segoe UI Semibold" w:cs="Segoe UI Semibold"/>
          <w:i/>
          <w:iCs/>
          <w:color w:val="000000"/>
        </w:rPr>
        <w:t xml:space="preserve">. </w:t>
      </w:r>
      <w:r w:rsidRPr="001E5D3B">
        <w:rPr>
          <w:rFonts w:ascii="Segoe UI Semibold" w:hAnsi="Segoe UI Semibold" w:cs="Segoe UI Semibold"/>
        </w:rPr>
        <w:t xml:space="preserve">The genus </w:t>
      </w:r>
      <w:proofErr w:type="spellStart"/>
      <w:r w:rsidRPr="001E5D3B">
        <w:rPr>
          <w:rFonts w:ascii="Segoe UI Semibold" w:hAnsi="Segoe UI Semibold" w:cs="Segoe UI Semibold"/>
          <w:i/>
          <w:iCs/>
        </w:rPr>
        <w:t>Pangshura</w:t>
      </w:r>
      <w:proofErr w:type="spellEnd"/>
      <w:r w:rsidRPr="001E5D3B">
        <w:rPr>
          <w:rFonts w:ascii="Segoe UI Semibold" w:hAnsi="Segoe UI Semibold" w:cs="Segoe UI Semibold"/>
          <w:i/>
          <w:iCs/>
        </w:rPr>
        <w:t xml:space="preserve"> </w:t>
      </w:r>
      <w:r w:rsidR="003A69D8">
        <w:rPr>
          <w:rFonts w:ascii="Segoe UI Semibold" w:hAnsi="Segoe UI Semibold" w:cs="Segoe UI Semibold"/>
        </w:rPr>
        <w:t>in</w:t>
      </w:r>
      <w:r w:rsidRPr="001E5D3B">
        <w:rPr>
          <w:rFonts w:ascii="Segoe UI Semibold" w:hAnsi="Segoe UI Semibold" w:cs="Segoe UI Semibold"/>
        </w:rPr>
        <w:t xml:space="preserve"> this family </w:t>
      </w:r>
      <w:r w:rsidR="002C1E7A">
        <w:rPr>
          <w:rFonts w:ascii="Segoe UI Semibold" w:hAnsi="Segoe UI Semibold" w:cs="Segoe UI Semibold"/>
        </w:rPr>
        <w:t>include</w:t>
      </w:r>
      <w:r w:rsidRPr="001E5D3B">
        <w:rPr>
          <w:rFonts w:ascii="Segoe UI Semibold" w:hAnsi="Segoe UI Semibold" w:cs="Segoe UI Semibold"/>
        </w:rPr>
        <w:t xml:space="preserve"> small-sized turtles containing </w:t>
      </w:r>
      <w:r w:rsidR="00B413BF">
        <w:rPr>
          <w:rFonts w:ascii="Segoe UI Semibold" w:hAnsi="Segoe UI Semibold" w:cs="Segoe UI Semibold"/>
        </w:rPr>
        <w:t>4</w:t>
      </w:r>
      <w:r w:rsidRPr="001E5D3B">
        <w:rPr>
          <w:rFonts w:ascii="Segoe UI Semibold" w:hAnsi="Segoe UI Semibold" w:cs="Segoe UI Semibold"/>
        </w:rPr>
        <w:t xml:space="preserve"> species and </w:t>
      </w:r>
      <w:r w:rsidR="00B413BF">
        <w:rPr>
          <w:rFonts w:ascii="Segoe UI Semibold" w:hAnsi="Segoe UI Semibold" w:cs="Segoe UI Semibold"/>
        </w:rPr>
        <w:t>7</w:t>
      </w:r>
      <w:r w:rsidRPr="001E5D3B">
        <w:rPr>
          <w:rFonts w:ascii="Segoe UI Semibold" w:hAnsi="Segoe UI Semibold" w:cs="Segoe UI Semibold"/>
        </w:rPr>
        <w:t xml:space="preserve"> taxa </w:t>
      </w:r>
      <w:r w:rsidRPr="001E5D3B">
        <w:rPr>
          <w:rFonts w:ascii="Segoe UI Semibold" w:hAnsi="Segoe UI Semibold" w:cs="Segoe UI Semibold"/>
          <w:color w:val="000000"/>
        </w:rPr>
        <w:t>(</w:t>
      </w:r>
      <w:proofErr w:type="spellStart"/>
      <w:r w:rsidRPr="001E5D3B">
        <w:rPr>
          <w:rFonts w:ascii="Segoe UI Semibold" w:hAnsi="Segoe UI Semibold" w:cs="Segoe UI Semibold"/>
          <w:color w:val="000000"/>
        </w:rPr>
        <w:t>Rhodin</w:t>
      </w:r>
      <w:proofErr w:type="spellEnd"/>
      <w:r w:rsidRPr="001E5D3B">
        <w:rPr>
          <w:rFonts w:ascii="Segoe UI Semibold" w:hAnsi="Segoe UI Semibold" w:cs="Segoe UI Semibold"/>
          <w:color w:val="000000"/>
        </w:rPr>
        <w:t xml:space="preserve"> </w:t>
      </w:r>
      <w:r w:rsidRPr="00662465">
        <w:rPr>
          <w:rFonts w:ascii="Segoe UI Semibold" w:hAnsi="Segoe UI Semibold" w:cs="Segoe UI Semibold"/>
          <w:i/>
          <w:iCs/>
          <w:color w:val="000000"/>
        </w:rPr>
        <w:t>et al</w:t>
      </w:r>
      <w:r w:rsidRPr="001E5D3B">
        <w:rPr>
          <w:rFonts w:ascii="Segoe UI Semibold" w:hAnsi="Segoe UI Semibold" w:cs="Segoe UI Semibold"/>
          <w:color w:val="000000"/>
        </w:rPr>
        <w:t>., 2021)</w:t>
      </w:r>
      <w:r w:rsidRPr="001E5D3B">
        <w:rPr>
          <w:rFonts w:ascii="Segoe UI Semibold" w:hAnsi="Segoe UI Semibold" w:cs="Segoe UI Semibold"/>
        </w:rPr>
        <w:t xml:space="preserve">. </w:t>
      </w:r>
    </w:p>
    <w:p w14:paraId="3DE0EE01" w14:textId="77777777" w:rsidR="00A278B5" w:rsidRDefault="00883CD5" w:rsidP="00883CD5">
      <w:pPr>
        <w:pStyle w:val="gmail-default"/>
        <w:spacing w:before="0" w:beforeAutospacing="0" w:after="0" w:afterAutospacing="0" w:line="360" w:lineRule="auto"/>
        <w:ind w:firstLine="720"/>
        <w:jc w:val="both"/>
        <w:rPr>
          <w:rFonts w:ascii="Segoe UI Semibold" w:hAnsi="Segoe UI Semibold" w:cs="Segoe UI Semibold"/>
        </w:rPr>
      </w:pPr>
      <w:r w:rsidRPr="001E5D3B">
        <w:rPr>
          <w:rFonts w:ascii="Segoe UI Semibold" w:hAnsi="Segoe UI Semibold" w:cs="Segoe UI Semibold"/>
        </w:rPr>
        <w:t>It is</w:t>
      </w:r>
      <w:r w:rsidRPr="001E5D3B">
        <w:rPr>
          <w:rFonts w:ascii="Segoe UI Semibold" w:hAnsi="Segoe UI Semibold" w:cs="Segoe UI Semibold"/>
          <w:color w:val="000000"/>
        </w:rPr>
        <w:t xml:space="preserve"> a small, omnivor</w:t>
      </w:r>
      <w:r w:rsidR="00662465">
        <w:rPr>
          <w:rFonts w:ascii="Segoe UI Semibold" w:hAnsi="Segoe UI Semibold" w:cs="Segoe UI Semibold"/>
          <w:color w:val="000000"/>
        </w:rPr>
        <w:t>ous</w:t>
      </w:r>
      <w:r w:rsidRPr="001E5D3B">
        <w:rPr>
          <w:rFonts w:ascii="Segoe UI Semibold" w:hAnsi="Segoe UI Semibold" w:cs="Segoe UI Semibold"/>
          <w:color w:val="000000"/>
        </w:rPr>
        <w:t xml:space="preserve"> freshwater turtle and prefers stagnant </w:t>
      </w:r>
      <w:r w:rsidRPr="001E5D3B">
        <w:rPr>
          <w:rFonts w:ascii="Segoe UI Semibold" w:hAnsi="Segoe UI Semibold" w:cs="Segoe UI Semibold"/>
          <w:color w:val="000000"/>
        </w:rPr>
        <w:lastRenderedPageBreak/>
        <w:t>and slow-running waterbodies. It is</w:t>
      </w:r>
      <w:r w:rsidR="006E5FAC">
        <w:rPr>
          <w:rFonts w:ascii="Segoe UI Semibold" w:hAnsi="Segoe UI Semibold" w:cs="Segoe UI Semibold"/>
          <w:color w:val="000000"/>
        </w:rPr>
        <w:t xml:space="preserve"> a</w:t>
      </w:r>
      <w:r w:rsidRPr="001E5D3B">
        <w:rPr>
          <w:rFonts w:ascii="Segoe UI Semibold" w:hAnsi="Segoe UI Semibold" w:cs="Segoe UI Semibold"/>
          <w:color w:val="000000"/>
        </w:rPr>
        <w:t xml:space="preserve"> sexual</w:t>
      </w:r>
      <w:r w:rsidR="00DE5497">
        <w:rPr>
          <w:rFonts w:ascii="Segoe UI Semibold" w:hAnsi="Segoe UI Semibold" w:cs="Segoe UI Semibold"/>
          <w:color w:val="000000"/>
        </w:rPr>
        <w:t>ly</w:t>
      </w:r>
      <w:r w:rsidRPr="001E5D3B">
        <w:rPr>
          <w:rFonts w:ascii="Segoe UI Semibold" w:hAnsi="Segoe UI Semibold" w:cs="Segoe UI Semibold"/>
          <w:color w:val="000000"/>
        </w:rPr>
        <w:t xml:space="preserve"> dimorphic species</w:t>
      </w:r>
      <w:r w:rsidR="00454435">
        <w:rPr>
          <w:rFonts w:ascii="Segoe UI Semibold" w:hAnsi="Segoe UI Semibold" w:cs="Segoe UI Semibold"/>
          <w:color w:val="000000"/>
        </w:rPr>
        <w:t>.</w:t>
      </w:r>
      <w:r w:rsidRPr="001E5D3B">
        <w:rPr>
          <w:rFonts w:ascii="Segoe UI Semibold" w:hAnsi="Segoe UI Semibold" w:cs="Segoe UI Semibold"/>
          <w:color w:val="000000"/>
        </w:rPr>
        <w:t xml:space="preserve"> </w:t>
      </w:r>
      <w:r w:rsidR="00A278B5" w:rsidRPr="00A278B5">
        <w:rPr>
          <w:rFonts w:ascii="Segoe UI Semibold" w:hAnsi="Segoe UI Semibold" w:cs="Segoe UI Semibold"/>
          <w:color w:val="374151"/>
        </w:rPr>
        <w:t>In the context of this species, males are generally the smaller sex</w:t>
      </w:r>
      <w:r w:rsidRPr="00A278B5">
        <w:rPr>
          <w:rFonts w:ascii="Segoe UI Semibold" w:hAnsi="Segoe UI Semibold" w:cs="Segoe UI Semibold"/>
        </w:rPr>
        <w:t xml:space="preserve"> and possess</w:t>
      </w:r>
      <w:r w:rsidRPr="001E5D3B">
        <w:rPr>
          <w:rFonts w:ascii="Segoe UI Semibold" w:hAnsi="Segoe UI Semibold" w:cs="Segoe UI Semibold"/>
        </w:rPr>
        <w:t xml:space="preserve"> a comparatively longer tail that is thicker at the base. Males have white bands, while females have yellow bands on their tails.</w:t>
      </w:r>
      <w:r w:rsidR="00A278B5">
        <w:rPr>
          <w:rFonts w:ascii="Segoe UI Semibold" w:hAnsi="Segoe UI Semibold" w:cs="Segoe UI Semibold"/>
        </w:rPr>
        <w:t xml:space="preserve"> M</w:t>
      </w:r>
      <w:r w:rsidRPr="001E5D3B">
        <w:rPr>
          <w:rFonts w:ascii="Segoe UI Semibold" w:hAnsi="Segoe UI Semibold" w:cs="Segoe UI Semibold"/>
        </w:rPr>
        <w:t xml:space="preserve">ale carapaces </w:t>
      </w:r>
    </w:p>
    <w:p w14:paraId="2DF525B9" w14:textId="076E0D9A" w:rsidR="00A53CC0" w:rsidRPr="001E5D3B" w:rsidRDefault="00883CD5" w:rsidP="00A278B5">
      <w:pPr>
        <w:pStyle w:val="gmail-default"/>
        <w:spacing w:before="0" w:beforeAutospacing="0" w:after="0" w:afterAutospacing="0" w:line="360" w:lineRule="auto"/>
        <w:jc w:val="both"/>
        <w:rPr>
          <w:rFonts w:ascii="Segoe UI Semibold" w:hAnsi="Segoe UI Semibold" w:cs="Segoe UI Semibold"/>
        </w:rPr>
      </w:pPr>
      <w:r w:rsidRPr="001E5D3B">
        <w:rPr>
          <w:rFonts w:ascii="Segoe UI Semibold" w:hAnsi="Segoe UI Semibold" w:cs="Segoe UI Semibold"/>
        </w:rPr>
        <w:t>are darker and the irises are red as opposed to</w:t>
      </w:r>
      <w:r w:rsidR="00947013">
        <w:rPr>
          <w:rFonts w:ascii="Segoe UI Semibold" w:hAnsi="Segoe UI Semibold" w:cs="Segoe UI Semibold"/>
        </w:rPr>
        <w:t xml:space="preserve"> the </w:t>
      </w:r>
      <w:r w:rsidRPr="001E5D3B">
        <w:rPr>
          <w:rFonts w:ascii="Segoe UI Semibold" w:hAnsi="Segoe UI Semibold" w:cs="Segoe UI Semibold"/>
        </w:rPr>
        <w:t xml:space="preserve">paler carapaces and pink irises of females. The species is fully aquatic and inhabits freshwater </w:t>
      </w:r>
      <w:r w:rsidR="00B86790">
        <w:rPr>
          <w:rFonts w:ascii="Segoe UI Semibold" w:hAnsi="Segoe UI Semibold" w:cs="Segoe UI Semibold"/>
        </w:rPr>
        <w:lastRenderedPageBreak/>
        <w:t>wetlands</w:t>
      </w:r>
      <w:r w:rsidRPr="001E5D3B">
        <w:rPr>
          <w:rFonts w:ascii="Segoe UI Semibold" w:hAnsi="Segoe UI Semibold" w:cs="Segoe UI Semibold"/>
        </w:rPr>
        <w:t xml:space="preserve"> with plenty of aquatic vegetation. It is less active species and comparatively a poor swimmer</w:t>
      </w:r>
      <w:r w:rsidR="00477EF4" w:rsidRPr="001E5D3B">
        <w:rPr>
          <w:rFonts w:ascii="Segoe UI Semibold" w:hAnsi="Segoe UI Semibold" w:cs="Segoe UI Semibold"/>
        </w:rPr>
        <w:t xml:space="preserve">, therefore it </w:t>
      </w:r>
      <w:r w:rsidR="00D631B2" w:rsidRPr="001E5D3B">
        <w:rPr>
          <w:rFonts w:ascii="Segoe UI Semibold" w:hAnsi="Segoe UI Semibold" w:cs="Segoe UI Semibold"/>
        </w:rPr>
        <w:t xml:space="preserve">occurs </w:t>
      </w:r>
      <w:r w:rsidR="00947013">
        <w:rPr>
          <w:rFonts w:ascii="Segoe UI Semibold" w:hAnsi="Segoe UI Semibold" w:cs="Segoe UI Semibold"/>
        </w:rPr>
        <w:t xml:space="preserve">in </w:t>
      </w:r>
      <w:r w:rsidR="00FF044A" w:rsidRPr="001E5D3B">
        <w:rPr>
          <w:rFonts w:ascii="Segoe UI Semibold" w:hAnsi="Segoe UI Semibold" w:cs="Segoe UI Semibold"/>
        </w:rPr>
        <w:t>lentic</w:t>
      </w:r>
      <w:r w:rsidR="00D631B2" w:rsidRPr="001E5D3B">
        <w:rPr>
          <w:rFonts w:ascii="Segoe UI Semibold" w:hAnsi="Segoe UI Semibold" w:cs="Segoe UI Semibold"/>
        </w:rPr>
        <w:t xml:space="preserve"> aquatic water systems</w:t>
      </w:r>
      <w:r w:rsidRPr="001E5D3B">
        <w:rPr>
          <w:rFonts w:ascii="Segoe UI Semibold" w:hAnsi="Segoe UI Semibold" w:cs="Segoe UI Semibold"/>
        </w:rPr>
        <w:t>. There was little information on its breeding habits. Female</w:t>
      </w:r>
      <w:r w:rsidR="00947013">
        <w:rPr>
          <w:rFonts w:ascii="Segoe UI Semibold" w:hAnsi="Segoe UI Semibold" w:cs="Segoe UI Semibold"/>
        </w:rPr>
        <w:t xml:space="preserve"> (Fig.2)</w:t>
      </w:r>
      <w:r w:rsidRPr="001E5D3B">
        <w:rPr>
          <w:rFonts w:ascii="Segoe UI Semibold" w:hAnsi="Segoe UI Semibold" w:cs="Segoe UI Semibold"/>
        </w:rPr>
        <w:t xml:space="preserve"> lay</w:t>
      </w:r>
      <w:r w:rsidR="00947013">
        <w:rPr>
          <w:rFonts w:ascii="Segoe UI Semibold" w:hAnsi="Segoe UI Semibold" w:cs="Segoe UI Semibold"/>
        </w:rPr>
        <w:t>s</w:t>
      </w:r>
      <w:r w:rsidRPr="001E5D3B">
        <w:rPr>
          <w:rFonts w:ascii="Segoe UI Semibold" w:hAnsi="Segoe UI Semibold" w:cs="Segoe UI Semibold"/>
        </w:rPr>
        <w:t xml:space="preserve"> 4-12 eggs in winter </w:t>
      </w:r>
      <w:r w:rsidRPr="001E5D3B">
        <w:rPr>
          <w:rFonts w:ascii="Segoe UI Semibold" w:hAnsi="Segoe UI Semibold" w:cs="Segoe UI Semibold"/>
        </w:rPr>
        <w:lastRenderedPageBreak/>
        <w:t>and hatchlings emerge after 70-80 days (Vyas &amp; Patel 1993, Vyas 2001). They are herbivorous and feed Aquatic plants, but hatchlings and sub-adults feed insects (Vyas</w:t>
      </w:r>
      <w:r w:rsidR="008F27EC">
        <w:rPr>
          <w:rFonts w:ascii="Segoe UI Semibold" w:hAnsi="Segoe UI Semibold" w:cs="Segoe UI Semibold"/>
        </w:rPr>
        <w:t>,</w:t>
      </w:r>
      <w:r w:rsidRPr="001E5D3B">
        <w:rPr>
          <w:rFonts w:ascii="Segoe UI Semibold" w:hAnsi="Segoe UI Semibold" w:cs="Segoe UI Semibold"/>
        </w:rPr>
        <w:t xml:space="preserve"> 1997).</w:t>
      </w:r>
    </w:p>
    <w:p w14:paraId="3F6715D2" w14:textId="77777777" w:rsidR="00A775C5" w:rsidRPr="00C508A0" w:rsidRDefault="00A775C5" w:rsidP="00A53CC0">
      <w:pPr>
        <w:spacing w:line="360" w:lineRule="auto"/>
        <w:ind w:firstLine="720"/>
        <w:jc w:val="both"/>
        <w:rPr>
          <w:rFonts w:ascii="Trebuchet MS" w:eastAsia="Times New Roman" w:hAnsi="Trebuchet MS" w:cs="Calibri"/>
          <w:lang w:eastAsia="en-GB"/>
        </w:rPr>
      </w:pPr>
    </w:p>
    <w:p w14:paraId="170EDD3D" w14:textId="77777777" w:rsidR="00C508A0" w:rsidRDefault="00C508A0" w:rsidP="00A53CC0">
      <w:pPr>
        <w:spacing w:line="360" w:lineRule="auto"/>
        <w:ind w:firstLine="720"/>
        <w:jc w:val="both"/>
        <w:rPr>
          <w:rFonts w:ascii="Trebuchet MS" w:eastAsia="Times New Roman" w:hAnsi="Trebuchet MS" w:cs="Times New Roman"/>
          <w:sz w:val="24"/>
          <w:szCs w:val="24"/>
          <w:lang w:eastAsia="en-GB"/>
        </w:rPr>
        <w:sectPr w:rsidR="00C508A0" w:rsidSect="00190A82">
          <w:type w:val="continuous"/>
          <w:pgSz w:w="11906" w:h="16838"/>
          <w:pgMar w:top="1440" w:right="1440" w:bottom="1440" w:left="1440" w:header="144" w:footer="720" w:gutter="0"/>
          <w:pgBorders w:offsetFrom="page">
            <w:top w:val="thickThinSmallGap" w:sz="18" w:space="24" w:color="auto"/>
            <w:left w:val="thickThinSmallGap" w:sz="18" w:space="24" w:color="auto"/>
            <w:bottom w:val="thickThinSmallGap" w:sz="18" w:space="24" w:color="auto"/>
            <w:right w:val="thickThinSmallGap" w:sz="18" w:space="24" w:color="auto"/>
          </w:pgBorders>
          <w:cols w:num="2" w:space="720"/>
          <w:docGrid w:linePitch="360"/>
        </w:sectPr>
      </w:pPr>
    </w:p>
    <w:p w14:paraId="7CFDAA57" w14:textId="2FBA23D4" w:rsidR="00C508A0" w:rsidRDefault="00883CD5" w:rsidP="00230F6C">
      <w:pPr>
        <w:spacing w:after="0" w:line="240" w:lineRule="auto"/>
        <w:jc w:val="center"/>
        <w:rPr>
          <w:rFonts w:ascii="Trebuchet MS" w:eastAsia="Times New Roman" w:hAnsi="Trebuchet MS" w:cs="Times New Roman"/>
          <w:sz w:val="24"/>
          <w:szCs w:val="24"/>
          <w:lang w:eastAsia="en-GB"/>
        </w:rPr>
      </w:pPr>
      <w:r>
        <w:rPr>
          <w:noProof/>
          <w:lang w:val="en-US"/>
        </w:rPr>
        <w:lastRenderedPageBreak/>
        <w:drawing>
          <wp:inline distT="0" distB="0" distL="0" distR="0" wp14:anchorId="2F151572" wp14:editId="1E6F8744">
            <wp:extent cx="3310418" cy="5431068"/>
            <wp:effectExtent l="25718" t="12382" r="11112" b="11113"/>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rot="5400000">
                      <a:off x="0" y="0"/>
                      <a:ext cx="3310418" cy="5431068"/>
                    </a:xfrm>
                    <a:prstGeom prst="rect">
                      <a:avLst/>
                    </a:prstGeom>
                    <a:noFill/>
                    <a:ln w="19050">
                      <a:solidFill>
                        <a:prstClr val="black"/>
                      </a:solidFill>
                    </a:ln>
                  </pic:spPr>
                </pic:pic>
              </a:graphicData>
            </a:graphic>
          </wp:inline>
        </w:drawing>
      </w:r>
    </w:p>
    <w:p w14:paraId="5B1E4FCE" w14:textId="0603FB09" w:rsidR="00883CD5" w:rsidRPr="00230F6C" w:rsidRDefault="00C508A0" w:rsidP="00CD2C8A">
      <w:pPr>
        <w:pStyle w:val="NoSpacing"/>
        <w:jc w:val="both"/>
        <w:rPr>
          <w:rFonts w:ascii="Segoe UI Semibold" w:hAnsi="Segoe UI Semibold" w:cs="Segoe UI Semibold"/>
          <w:b/>
          <w:bCs/>
        </w:rPr>
      </w:pPr>
      <w:r w:rsidRPr="00230F6C">
        <w:rPr>
          <w:rFonts w:ascii="Segoe UI Semibold" w:hAnsi="Segoe UI Semibold" w:cs="Segoe UI Semibold"/>
          <w:b/>
          <w:bCs/>
        </w:rPr>
        <w:t xml:space="preserve">Fig. </w:t>
      </w:r>
      <w:r w:rsidR="00883CD5" w:rsidRPr="00230F6C">
        <w:rPr>
          <w:rFonts w:ascii="Segoe UI Semibold" w:hAnsi="Segoe UI Semibold" w:cs="Segoe UI Semibold"/>
          <w:b/>
          <w:bCs/>
        </w:rPr>
        <w:t>1</w:t>
      </w:r>
      <w:r w:rsidR="0004301F">
        <w:rPr>
          <w:rFonts w:ascii="Segoe UI Semibold" w:hAnsi="Segoe UI Semibold" w:cs="Segoe UI Semibold"/>
          <w:b/>
          <w:bCs/>
        </w:rPr>
        <w:t>.</w:t>
      </w:r>
      <w:r w:rsidRPr="00230F6C">
        <w:rPr>
          <w:rFonts w:ascii="Segoe UI Semibold" w:hAnsi="Segoe UI Semibold" w:cs="Segoe UI Semibold"/>
          <w:b/>
          <w:bCs/>
        </w:rPr>
        <w:t xml:space="preserve"> </w:t>
      </w:r>
      <w:r w:rsidR="00230F6C" w:rsidRPr="00230F6C">
        <w:rPr>
          <w:rFonts w:ascii="Segoe UI Semibold" w:hAnsi="Segoe UI Semibold" w:cs="Segoe UI Semibold"/>
          <w:b/>
          <w:bCs/>
        </w:rPr>
        <w:t xml:space="preserve">The carapace and plastron drawing of </w:t>
      </w:r>
      <w:r w:rsidR="00230F6C" w:rsidRPr="00230F6C">
        <w:rPr>
          <w:rFonts w:ascii="Segoe UI Semibold" w:hAnsi="Segoe UI Semibold" w:cs="Segoe UI Semibold"/>
          <w:b/>
          <w:bCs/>
          <w:color w:val="000000"/>
        </w:rPr>
        <w:t>Indian roofed turtle.</w:t>
      </w:r>
      <w:r w:rsidR="00CD2C8A">
        <w:rPr>
          <w:rFonts w:ascii="Segoe UI Semibold" w:hAnsi="Segoe UI Semibold" w:cs="Segoe UI Semibold"/>
          <w:b/>
          <w:bCs/>
          <w:color w:val="000000"/>
        </w:rPr>
        <w:t xml:space="preserve"> </w:t>
      </w:r>
      <w:r w:rsidR="00883CD5" w:rsidRPr="00230F6C">
        <w:rPr>
          <w:rFonts w:ascii="Segoe UI Semibold" w:hAnsi="Segoe UI Semibold" w:cs="Segoe UI Semibold"/>
          <w:b/>
          <w:bCs/>
          <w:color w:val="000000"/>
        </w:rPr>
        <w:t xml:space="preserve">The </w:t>
      </w:r>
      <w:r w:rsidR="00883CD5" w:rsidRPr="00230F6C">
        <w:rPr>
          <w:rFonts w:ascii="Segoe UI Semibold" w:hAnsi="Segoe UI Semibold" w:cs="Segoe UI Semibold"/>
          <w:b/>
          <w:bCs/>
        </w:rPr>
        <w:t xml:space="preserve">original sketches of the species from the book - Synopsis of </w:t>
      </w:r>
      <w:proofErr w:type="spellStart"/>
      <w:r w:rsidR="00883CD5" w:rsidRPr="00230F6C">
        <w:rPr>
          <w:rFonts w:ascii="Segoe UI Semibold" w:hAnsi="Segoe UI Semibold" w:cs="Segoe UI Semibold"/>
          <w:b/>
          <w:bCs/>
        </w:rPr>
        <w:t>Reptilium</w:t>
      </w:r>
      <w:proofErr w:type="spellEnd"/>
      <w:r w:rsidR="00883CD5" w:rsidRPr="00230F6C">
        <w:rPr>
          <w:rFonts w:ascii="Segoe UI Semibold" w:hAnsi="Segoe UI Semibold" w:cs="Segoe UI Semibold"/>
          <w:b/>
          <w:bCs/>
        </w:rPr>
        <w:t xml:space="preserve"> by John Edward </w:t>
      </w:r>
      <w:proofErr w:type="spellStart"/>
      <w:r w:rsidR="00883CD5" w:rsidRPr="00230F6C">
        <w:rPr>
          <w:rFonts w:ascii="Segoe UI Semibold" w:hAnsi="Segoe UI Semibold" w:cs="Segoe UI Semibold"/>
          <w:b/>
          <w:bCs/>
        </w:rPr>
        <w:t>Gray</w:t>
      </w:r>
      <w:proofErr w:type="spellEnd"/>
      <w:r w:rsidR="00883CD5" w:rsidRPr="00230F6C">
        <w:rPr>
          <w:rFonts w:ascii="Segoe UI Semibold" w:hAnsi="Segoe UI Semibold" w:cs="Segoe UI Semibold"/>
          <w:b/>
          <w:bCs/>
        </w:rPr>
        <w:t xml:space="preserve">, 1831 </w:t>
      </w:r>
    </w:p>
    <w:p w14:paraId="0269A59F" w14:textId="34E87917" w:rsidR="00422A0A" w:rsidRDefault="00422A0A" w:rsidP="00883CD5">
      <w:pPr>
        <w:pStyle w:val="NoSpacing"/>
        <w:jc w:val="center"/>
        <w:rPr>
          <w:rFonts w:ascii="Trebuchet MS" w:eastAsia="Times New Roman" w:hAnsi="Trebuchet MS" w:cs="Times New Roman"/>
          <w:sz w:val="24"/>
          <w:szCs w:val="24"/>
          <w:lang w:eastAsia="en-GB"/>
        </w:rPr>
      </w:pPr>
    </w:p>
    <w:p w14:paraId="62FA3BF3" w14:textId="49CAC162" w:rsidR="00422A0A" w:rsidRDefault="00422A0A" w:rsidP="00422A0A">
      <w:pPr>
        <w:spacing w:line="360" w:lineRule="auto"/>
        <w:ind w:firstLine="720"/>
        <w:jc w:val="both"/>
        <w:rPr>
          <w:rFonts w:ascii="Trebuchet MS" w:eastAsia="Times New Roman" w:hAnsi="Trebuchet MS" w:cs="Times New Roman"/>
          <w:sz w:val="24"/>
          <w:szCs w:val="24"/>
          <w:lang w:eastAsia="en-GB"/>
        </w:rPr>
        <w:sectPr w:rsidR="00422A0A" w:rsidSect="00F767BC">
          <w:type w:val="continuous"/>
          <w:pgSz w:w="11906" w:h="16838"/>
          <w:pgMar w:top="1440" w:right="1440" w:bottom="1440" w:left="1440" w:header="720" w:footer="720" w:gutter="0"/>
          <w:pgBorders w:offsetFrom="page">
            <w:top w:val="thickThinSmallGap" w:sz="18" w:space="24" w:color="auto"/>
            <w:left w:val="thickThinSmallGap" w:sz="18" w:space="24" w:color="auto"/>
            <w:bottom w:val="thickThinSmallGap" w:sz="18" w:space="24" w:color="auto"/>
            <w:right w:val="thickThinSmallGap" w:sz="18" w:space="24" w:color="auto"/>
          </w:pgBorders>
          <w:cols w:space="720"/>
          <w:docGrid w:linePitch="360"/>
        </w:sectPr>
      </w:pPr>
    </w:p>
    <w:p w14:paraId="587F0C0D" w14:textId="18A9AE99" w:rsidR="00971BAB" w:rsidRPr="008F27EC" w:rsidRDefault="00883CD5" w:rsidP="00883CD5">
      <w:pPr>
        <w:pStyle w:val="gmail-default"/>
        <w:spacing w:before="0" w:beforeAutospacing="0" w:after="0" w:afterAutospacing="0" w:line="360" w:lineRule="auto"/>
        <w:ind w:firstLine="720"/>
        <w:jc w:val="both"/>
        <w:rPr>
          <w:rFonts w:ascii="Segoe UI Semibold" w:hAnsi="Segoe UI Semibold" w:cs="Segoe UI Semibold"/>
          <w:color w:val="000000"/>
        </w:rPr>
      </w:pPr>
      <w:bookmarkStart w:id="1" w:name="_Hlk129428019"/>
      <w:r w:rsidRPr="008F27EC">
        <w:rPr>
          <w:rFonts w:ascii="Segoe UI Semibold" w:hAnsi="Segoe UI Semibold" w:cs="Segoe UI Semibold"/>
          <w:color w:val="000000"/>
        </w:rPr>
        <w:lastRenderedPageBreak/>
        <w:t xml:space="preserve">This freshwater turtle is widely distributed in Bangladesh, India, Nepal, and Pakistan. In India, this species occurs in many states, including Arunachal Pradesh, Assam, Bihar, Gujarat, Haryana, Madhya Pradesh, Meghalaya, Orrisa, Panjab, Rajasthan, </w:t>
      </w:r>
      <w:proofErr w:type="spellStart"/>
      <w:r w:rsidRPr="008F27EC">
        <w:rPr>
          <w:rFonts w:ascii="Segoe UI Semibold" w:hAnsi="Segoe UI Semibold" w:cs="Segoe UI Semibold"/>
          <w:color w:val="000000"/>
        </w:rPr>
        <w:t>Uttarakhand</w:t>
      </w:r>
      <w:proofErr w:type="spellEnd"/>
      <w:r w:rsidRPr="008F27EC">
        <w:rPr>
          <w:rFonts w:ascii="Segoe UI Semibold" w:hAnsi="Segoe UI Semibold" w:cs="Segoe UI Semibold"/>
          <w:color w:val="000000"/>
        </w:rPr>
        <w:t>, and West Bengal (</w:t>
      </w:r>
      <w:proofErr w:type="spellStart"/>
      <w:r w:rsidRPr="008F27EC">
        <w:rPr>
          <w:rFonts w:ascii="Segoe UI Semibold" w:hAnsi="Segoe UI Semibold" w:cs="Segoe UI Semibold"/>
          <w:color w:val="000000"/>
        </w:rPr>
        <w:t>Rhodin</w:t>
      </w:r>
      <w:proofErr w:type="spellEnd"/>
      <w:r w:rsidRPr="008F27EC">
        <w:rPr>
          <w:rFonts w:ascii="Segoe UI Semibold" w:hAnsi="Segoe UI Semibold" w:cs="Segoe UI Semibold"/>
          <w:color w:val="000000"/>
        </w:rPr>
        <w:t xml:space="preserve"> </w:t>
      </w:r>
      <w:r w:rsidRPr="008F27EC">
        <w:rPr>
          <w:rFonts w:ascii="Segoe UI Semibold" w:hAnsi="Segoe UI Semibold" w:cs="Segoe UI Semibold"/>
          <w:i/>
          <w:iCs/>
          <w:color w:val="000000"/>
        </w:rPr>
        <w:t>et al</w:t>
      </w:r>
      <w:r w:rsidRPr="008F27EC">
        <w:rPr>
          <w:rFonts w:ascii="Segoe UI Semibold" w:hAnsi="Segoe UI Semibold" w:cs="Segoe UI Semibold"/>
          <w:color w:val="000000"/>
        </w:rPr>
        <w:t xml:space="preserve">., 2021). The species is protected </w:t>
      </w:r>
      <w:r w:rsidRPr="008F27EC">
        <w:rPr>
          <w:rFonts w:ascii="Segoe UI Semibold" w:hAnsi="Segoe UI Semibold" w:cs="Segoe UI Semibold"/>
          <w:color w:val="000000"/>
        </w:rPr>
        <w:lastRenderedPageBreak/>
        <w:t xml:space="preserve">under Wildlife </w:t>
      </w:r>
      <w:r w:rsidR="008F27EC" w:rsidRPr="008F27EC">
        <w:rPr>
          <w:rFonts w:ascii="Segoe UI Semibold" w:hAnsi="Segoe UI Semibold" w:cs="Segoe UI Semibold"/>
          <w:color w:val="000000"/>
        </w:rPr>
        <w:t>(</w:t>
      </w:r>
      <w:r w:rsidRPr="008F27EC">
        <w:rPr>
          <w:rFonts w:ascii="Segoe UI Semibold" w:hAnsi="Segoe UI Semibold" w:cs="Segoe UI Semibold"/>
          <w:color w:val="000000"/>
        </w:rPr>
        <w:t>Protection</w:t>
      </w:r>
      <w:r w:rsidR="008F27EC" w:rsidRPr="008F27EC">
        <w:rPr>
          <w:rFonts w:ascii="Segoe UI Semibold" w:hAnsi="Segoe UI Semibold" w:cs="Segoe UI Semibold"/>
          <w:color w:val="000000"/>
        </w:rPr>
        <w:t>)</w:t>
      </w:r>
      <w:r w:rsidRPr="008F27EC">
        <w:rPr>
          <w:rFonts w:ascii="Segoe UI Semibold" w:hAnsi="Segoe UI Semibold" w:cs="Segoe UI Semibold"/>
          <w:color w:val="000000"/>
        </w:rPr>
        <w:t xml:space="preserve"> Act</w:t>
      </w:r>
      <w:r w:rsidR="008F27EC" w:rsidRPr="008F27EC">
        <w:rPr>
          <w:rFonts w:ascii="Segoe UI Semibold" w:hAnsi="Segoe UI Semibold" w:cs="Segoe UI Semibold"/>
          <w:color w:val="000000"/>
        </w:rPr>
        <w:t xml:space="preserve">, </w:t>
      </w:r>
      <w:r w:rsidRPr="008F27EC">
        <w:rPr>
          <w:rFonts w:ascii="Segoe UI Semibold" w:hAnsi="Segoe UI Semibold" w:cs="Segoe UI Semibold"/>
          <w:color w:val="000000"/>
        </w:rPr>
        <w:t>1972 as a Schedule I species and Vulnerable (AUA4d) considered under</w:t>
      </w:r>
      <w:r w:rsidR="008F27EC" w:rsidRPr="008F27EC">
        <w:rPr>
          <w:rFonts w:ascii="Segoe UI Semibold" w:hAnsi="Segoe UI Semibold" w:cs="Segoe UI Semibold"/>
          <w:color w:val="000000"/>
        </w:rPr>
        <w:t xml:space="preserve"> the criteria of</w:t>
      </w:r>
      <w:r w:rsidRPr="008F27EC">
        <w:rPr>
          <w:rFonts w:ascii="Segoe UI Semibold" w:hAnsi="Segoe UI Semibold" w:cs="Segoe UI Semibold"/>
          <w:color w:val="000000"/>
        </w:rPr>
        <w:t xml:space="preserve"> IUCN Red</w:t>
      </w:r>
      <w:r w:rsidR="008F27EC" w:rsidRPr="008F27EC">
        <w:rPr>
          <w:rFonts w:ascii="Segoe UI Semibold" w:hAnsi="Segoe UI Semibold" w:cs="Segoe UI Semibold"/>
          <w:color w:val="000000"/>
        </w:rPr>
        <w:t xml:space="preserve"> </w:t>
      </w:r>
      <w:r w:rsidRPr="008F27EC">
        <w:rPr>
          <w:rFonts w:ascii="Segoe UI Semibold" w:hAnsi="Segoe UI Semibold" w:cs="Segoe UI Semibold"/>
          <w:color w:val="000000"/>
        </w:rPr>
        <w:t xml:space="preserve">List </w:t>
      </w:r>
      <w:r w:rsidR="008F27EC" w:rsidRPr="008F27EC">
        <w:rPr>
          <w:rFonts w:ascii="Segoe UI Semibold" w:hAnsi="Segoe UI Semibold" w:cs="Segoe UI Semibold"/>
          <w:color w:val="000000"/>
        </w:rPr>
        <w:t xml:space="preserve">of Threatened species </w:t>
      </w:r>
      <w:r w:rsidRPr="008F27EC">
        <w:rPr>
          <w:rFonts w:ascii="Segoe UI Semibold" w:hAnsi="Segoe UI Semibold" w:cs="Segoe UI Semibold"/>
          <w:color w:val="000000"/>
        </w:rPr>
        <w:t xml:space="preserve">(Ahmed </w:t>
      </w:r>
      <w:r w:rsidRPr="008F27EC">
        <w:rPr>
          <w:rFonts w:ascii="Segoe UI Semibold" w:hAnsi="Segoe UI Semibold" w:cs="Segoe UI Semibold"/>
          <w:i/>
          <w:iCs/>
          <w:color w:val="000000"/>
        </w:rPr>
        <w:t>et al</w:t>
      </w:r>
      <w:r w:rsidRPr="008F27EC">
        <w:rPr>
          <w:rFonts w:ascii="Segoe UI Semibold" w:hAnsi="Segoe UI Semibold" w:cs="Segoe UI Semibold"/>
          <w:color w:val="000000"/>
        </w:rPr>
        <w:t>., 2021).</w:t>
      </w:r>
    </w:p>
    <w:bookmarkEnd w:id="1"/>
    <w:p w14:paraId="2C027466" w14:textId="0425F8B3" w:rsidR="00363EBB" w:rsidRPr="00F11472" w:rsidRDefault="00363EBB" w:rsidP="00363EBB">
      <w:pPr>
        <w:pStyle w:val="gmail-default"/>
        <w:spacing w:before="0" w:beforeAutospacing="0" w:after="0" w:afterAutospacing="0" w:line="360" w:lineRule="auto"/>
        <w:ind w:firstLine="720"/>
        <w:jc w:val="both"/>
        <w:rPr>
          <w:rFonts w:ascii="Segoe UI Semibold" w:hAnsi="Segoe UI Semibold" w:cs="Segoe UI Semibold"/>
          <w:color w:val="000000"/>
        </w:rPr>
      </w:pPr>
      <w:r w:rsidRPr="00F11472">
        <w:rPr>
          <w:rFonts w:ascii="Segoe UI Semibold" w:hAnsi="Segoe UI Semibold" w:cs="Segoe UI Semibold"/>
        </w:rPr>
        <w:t xml:space="preserve">Recently, </w:t>
      </w:r>
      <w:proofErr w:type="spellStart"/>
      <w:r w:rsidRPr="00F11472">
        <w:rPr>
          <w:rFonts w:ascii="Segoe UI Semibold" w:hAnsi="Segoe UI Semibold" w:cs="Segoe UI Semibold"/>
        </w:rPr>
        <w:t>Chaudhari</w:t>
      </w:r>
      <w:proofErr w:type="spellEnd"/>
      <w:r w:rsidRPr="00F11472">
        <w:rPr>
          <w:rFonts w:ascii="Segoe UI Semibold" w:hAnsi="Segoe UI Semibold" w:cs="Segoe UI Semibold"/>
        </w:rPr>
        <w:t xml:space="preserve"> &amp; </w:t>
      </w:r>
      <w:proofErr w:type="spellStart"/>
      <w:r w:rsidRPr="00F11472">
        <w:rPr>
          <w:rFonts w:ascii="Segoe UI Semibold" w:hAnsi="Segoe UI Semibold" w:cs="Segoe UI Semibold"/>
        </w:rPr>
        <w:t>Soni</w:t>
      </w:r>
      <w:proofErr w:type="spellEnd"/>
      <w:r w:rsidRPr="00F11472">
        <w:rPr>
          <w:rFonts w:ascii="Segoe UI Semibold" w:hAnsi="Segoe UI Semibold" w:cs="Segoe UI Semibold"/>
        </w:rPr>
        <w:t xml:space="preserve"> (2022) published the first turtle species </w:t>
      </w:r>
      <w:r w:rsidR="00B14691">
        <w:rPr>
          <w:rFonts w:ascii="Segoe UI Semibold" w:hAnsi="Segoe UI Semibold" w:cs="Segoe UI Semibold"/>
        </w:rPr>
        <w:t>record (</w:t>
      </w:r>
      <w:r w:rsidRPr="00F11472">
        <w:rPr>
          <w:rFonts w:ascii="Segoe UI Semibold" w:hAnsi="Segoe UI Semibold" w:cs="Segoe UI Semibold"/>
        </w:rPr>
        <w:t xml:space="preserve">Family: </w:t>
      </w:r>
      <w:proofErr w:type="spellStart"/>
      <w:r w:rsidRPr="00F11472">
        <w:rPr>
          <w:rFonts w:ascii="Segoe UI Semibold" w:hAnsi="Segoe UI Semibold" w:cs="Segoe UI Semibold"/>
          <w:color w:val="000000"/>
        </w:rPr>
        <w:t>Geoemydidae</w:t>
      </w:r>
      <w:proofErr w:type="spellEnd"/>
      <w:r w:rsidR="00B14691">
        <w:rPr>
          <w:rFonts w:ascii="Segoe UI Semibold" w:hAnsi="Segoe UI Semibold" w:cs="Segoe UI Semibold"/>
          <w:color w:val="000000"/>
        </w:rPr>
        <w:t>)</w:t>
      </w:r>
      <w:r w:rsidRPr="00F11472">
        <w:rPr>
          <w:rFonts w:ascii="Segoe UI Semibold" w:hAnsi="Segoe UI Semibold" w:cs="Segoe UI Semibold"/>
          <w:color w:val="000000"/>
        </w:rPr>
        <w:t xml:space="preserve"> from an inland water body of </w:t>
      </w:r>
      <w:proofErr w:type="spellStart"/>
      <w:r w:rsidRPr="00F11472">
        <w:rPr>
          <w:rFonts w:ascii="Segoe UI Semibold" w:hAnsi="Segoe UI Semibold" w:cs="Segoe UI Semibold"/>
          <w:color w:val="000000"/>
        </w:rPr>
        <w:t>Kanewal</w:t>
      </w:r>
      <w:proofErr w:type="spellEnd"/>
      <w:r w:rsidRPr="00F11472">
        <w:rPr>
          <w:rFonts w:ascii="Segoe UI Semibold" w:hAnsi="Segoe UI Semibold" w:cs="Segoe UI Semibold"/>
          <w:color w:val="000000"/>
        </w:rPr>
        <w:t xml:space="preserve"> Water </w:t>
      </w:r>
      <w:r w:rsidR="00D846F8" w:rsidRPr="00F11472">
        <w:rPr>
          <w:rFonts w:ascii="Segoe UI Semibold" w:hAnsi="Segoe UI Semibold" w:cs="Segoe UI Semibold"/>
          <w:color w:val="000000"/>
        </w:rPr>
        <w:lastRenderedPageBreak/>
        <w:t>Reservoir</w:t>
      </w:r>
      <w:r w:rsidR="003B749B">
        <w:rPr>
          <w:rFonts w:ascii="Segoe UI Semibold" w:hAnsi="Segoe UI Semibold" w:cs="Segoe UI Semibold"/>
          <w:color w:val="000000"/>
        </w:rPr>
        <w:t xml:space="preserve"> located at </w:t>
      </w:r>
      <w:r w:rsidRPr="00F11472">
        <w:rPr>
          <w:rFonts w:ascii="Segoe UI Semibold" w:hAnsi="Segoe UI Semibold" w:cs="Segoe UI Semibold"/>
          <w:color w:val="000000"/>
        </w:rPr>
        <w:t>22̊.46’27.01”</w:t>
      </w:r>
      <w:r w:rsidR="003B749B">
        <w:rPr>
          <w:rFonts w:ascii="Segoe UI Semibold" w:hAnsi="Segoe UI Semibold" w:cs="Segoe UI Semibold"/>
          <w:color w:val="000000"/>
        </w:rPr>
        <w:t xml:space="preserve"> N; 72̊.51’34.</w:t>
      </w:r>
      <w:proofErr w:type="gramStart"/>
      <w:r w:rsidR="003B749B">
        <w:rPr>
          <w:rFonts w:ascii="Segoe UI Semibold" w:hAnsi="Segoe UI Semibold" w:cs="Segoe UI Semibold"/>
          <w:color w:val="000000"/>
        </w:rPr>
        <w:t>22”E</w:t>
      </w:r>
      <w:proofErr w:type="gramEnd"/>
      <w:r w:rsidR="003B749B">
        <w:rPr>
          <w:rFonts w:ascii="Segoe UI Semibold" w:hAnsi="Segoe UI Semibold" w:cs="Segoe UI Semibold"/>
          <w:color w:val="000000"/>
        </w:rPr>
        <w:t xml:space="preserve"> in </w:t>
      </w:r>
      <w:proofErr w:type="spellStart"/>
      <w:r w:rsidRPr="00F11472">
        <w:rPr>
          <w:rFonts w:ascii="Segoe UI Semibold" w:hAnsi="Segoe UI Semibold" w:cs="Segoe UI Semibold"/>
          <w:color w:val="000000"/>
        </w:rPr>
        <w:t>Anand</w:t>
      </w:r>
      <w:proofErr w:type="spellEnd"/>
      <w:r w:rsidRPr="00F11472">
        <w:rPr>
          <w:rFonts w:ascii="Segoe UI Semibold" w:hAnsi="Segoe UI Semibold" w:cs="Segoe UI Semibold"/>
          <w:color w:val="000000"/>
        </w:rPr>
        <w:t xml:space="preserve"> District, Gujarat, India. </w:t>
      </w:r>
      <w:r w:rsidRPr="0014150A">
        <w:rPr>
          <w:rFonts w:ascii="Segoe UI Semibold" w:hAnsi="Segoe UI Semibold" w:cs="Segoe UI Semibold"/>
          <w:color w:val="000000"/>
        </w:rPr>
        <w:t>The authors have claimed a trustworthy first record of Gujarat's Indian roofed turtle (</w:t>
      </w:r>
      <w:proofErr w:type="spellStart"/>
      <w:r w:rsidRPr="0014150A">
        <w:rPr>
          <w:rFonts w:ascii="Segoe UI Semibold" w:hAnsi="Segoe UI Semibold" w:cs="Segoe UI Semibold"/>
          <w:i/>
          <w:iCs/>
          <w:color w:val="000000"/>
        </w:rPr>
        <w:t>Pangshura</w:t>
      </w:r>
      <w:proofErr w:type="spellEnd"/>
      <w:r w:rsidRPr="0014150A">
        <w:rPr>
          <w:rFonts w:ascii="Segoe UI Semibold" w:hAnsi="Segoe UI Semibold" w:cs="Segoe UI Semibold"/>
          <w:i/>
          <w:iCs/>
          <w:color w:val="000000"/>
        </w:rPr>
        <w:t xml:space="preserve"> tecta</w:t>
      </w:r>
      <w:r w:rsidR="00B83261" w:rsidRPr="0014150A">
        <w:rPr>
          <w:rFonts w:ascii="Segoe UI Semibold" w:hAnsi="Segoe UI Semibold" w:cs="Segoe UI Semibold"/>
          <w:color w:val="000000"/>
        </w:rPr>
        <w:t>)</w:t>
      </w:r>
      <w:r w:rsidRPr="0014150A">
        <w:rPr>
          <w:rFonts w:ascii="Segoe UI Semibold" w:hAnsi="Segoe UI Semibold" w:cs="Segoe UI Semibold"/>
          <w:color w:val="000000"/>
        </w:rPr>
        <w:t>.</w:t>
      </w:r>
      <w:r w:rsidR="00B83261" w:rsidRPr="00B83261">
        <w:rPr>
          <w:rFonts w:ascii="Trebuchet MS" w:hAnsi="Trebuchet MS"/>
          <w:color w:val="000000"/>
        </w:rPr>
        <w:t xml:space="preserve"> </w:t>
      </w:r>
      <w:r w:rsidR="00B83261" w:rsidRPr="00B83261">
        <w:rPr>
          <w:rFonts w:ascii="Segoe UI Semibold" w:hAnsi="Segoe UI Semibold" w:cs="Segoe UI Semibold"/>
          <w:color w:val="000000"/>
        </w:rPr>
        <w:t>However, this record results from a poor literature survey on the subject.</w:t>
      </w:r>
      <w:r w:rsidRPr="00F11472">
        <w:rPr>
          <w:rFonts w:ascii="Segoe UI Semibold" w:hAnsi="Segoe UI Semibold" w:cs="Segoe UI Semibold"/>
          <w:color w:val="000000"/>
        </w:rPr>
        <w:t xml:space="preserve"> Here, I have provided further information regarding the species distribution with its chronological records of the species from Gujarat State, India.  </w:t>
      </w:r>
    </w:p>
    <w:p w14:paraId="19AF65A2" w14:textId="28DC0838" w:rsidR="00EB4EF4" w:rsidRPr="00F11472" w:rsidRDefault="008C5352" w:rsidP="008C5352">
      <w:pPr>
        <w:pStyle w:val="gmail-default"/>
        <w:spacing w:before="0" w:beforeAutospacing="0" w:after="0" w:afterAutospacing="0" w:line="360" w:lineRule="auto"/>
        <w:ind w:firstLine="720"/>
        <w:jc w:val="both"/>
        <w:rPr>
          <w:rFonts w:ascii="Segoe UI Semibold" w:hAnsi="Segoe UI Semibold" w:cs="Segoe UI Semibold"/>
          <w:color w:val="000000"/>
        </w:rPr>
      </w:pPr>
      <w:r w:rsidRPr="00F11472">
        <w:rPr>
          <w:rFonts w:ascii="Segoe UI Semibold" w:hAnsi="Segoe UI Semibold" w:cs="Segoe UI Semibold"/>
          <w:color w:val="000000"/>
        </w:rPr>
        <w:t xml:space="preserve">Earlier, the species was reported from </w:t>
      </w:r>
      <w:proofErr w:type="spellStart"/>
      <w:r w:rsidRPr="00F11472">
        <w:rPr>
          <w:rFonts w:ascii="Segoe UI Semibold" w:hAnsi="Segoe UI Semibold" w:cs="Segoe UI Semibold"/>
          <w:color w:val="000000"/>
        </w:rPr>
        <w:t>Chandola</w:t>
      </w:r>
      <w:proofErr w:type="spellEnd"/>
      <w:r w:rsidRPr="00F11472">
        <w:rPr>
          <w:rFonts w:ascii="Segoe UI Semibold" w:hAnsi="Segoe UI Semibold" w:cs="Segoe UI Semibold"/>
          <w:color w:val="000000"/>
        </w:rPr>
        <w:t xml:space="preserve"> Lake, Ahmedabad, Gujarat (Moll &amp; </w:t>
      </w:r>
      <w:proofErr w:type="spellStart"/>
      <w:r w:rsidRPr="00F11472">
        <w:rPr>
          <w:rFonts w:ascii="Segoe UI Semibold" w:hAnsi="Segoe UI Semibold" w:cs="Segoe UI Semibold"/>
          <w:color w:val="000000"/>
        </w:rPr>
        <w:t>Vijaya</w:t>
      </w:r>
      <w:proofErr w:type="spellEnd"/>
      <w:r w:rsidR="00960AB6">
        <w:rPr>
          <w:rFonts w:ascii="Segoe UI Semibold" w:hAnsi="Segoe UI Semibold" w:cs="Segoe UI Semibold"/>
          <w:color w:val="000000"/>
        </w:rPr>
        <w:t xml:space="preserve">, </w:t>
      </w:r>
      <w:r w:rsidRPr="00F11472">
        <w:rPr>
          <w:rFonts w:ascii="Segoe UI Semibold" w:hAnsi="Segoe UI Semibold" w:cs="Segoe UI Semibold"/>
          <w:color w:val="000000"/>
        </w:rPr>
        <w:t xml:space="preserve">1986). The record </w:t>
      </w:r>
      <w:r w:rsidR="003665B2">
        <w:rPr>
          <w:rFonts w:ascii="Segoe UI Semibold" w:hAnsi="Segoe UI Semibold" w:cs="Segoe UI Semibold"/>
          <w:color w:val="000000"/>
        </w:rPr>
        <w:t>was</w:t>
      </w:r>
      <w:r w:rsidRPr="00F11472">
        <w:rPr>
          <w:rFonts w:ascii="Segoe UI Semibold" w:hAnsi="Segoe UI Semibold" w:cs="Segoe UI Semibold"/>
          <w:color w:val="000000"/>
        </w:rPr>
        <w:t xml:space="preserve"> base</w:t>
      </w:r>
      <w:r w:rsidR="003665B2">
        <w:rPr>
          <w:rFonts w:ascii="Segoe UI Semibold" w:hAnsi="Segoe UI Semibold" w:cs="Segoe UI Semibold"/>
          <w:color w:val="000000"/>
        </w:rPr>
        <w:t>d on</w:t>
      </w:r>
      <w:r w:rsidRPr="00F11472">
        <w:rPr>
          <w:rFonts w:ascii="Segoe UI Semibold" w:hAnsi="Segoe UI Semibold" w:cs="Segoe UI Semibold"/>
          <w:color w:val="000000"/>
        </w:rPr>
        <w:t xml:space="preserve"> collection of two juvenile turtles (</w:t>
      </w:r>
      <w:r w:rsidR="0031036D">
        <w:rPr>
          <w:rFonts w:ascii="Segoe UI Semibold" w:hAnsi="Segoe UI Semibold" w:cs="Segoe UI Semibold"/>
          <w:color w:val="000000"/>
        </w:rPr>
        <w:t xml:space="preserve">and the deposited </w:t>
      </w:r>
      <w:r w:rsidRPr="00F11472">
        <w:rPr>
          <w:rFonts w:ascii="Segoe UI Semibold" w:hAnsi="Segoe UI Semibold" w:cs="Segoe UI Semibold"/>
          <w:color w:val="000000"/>
        </w:rPr>
        <w:t xml:space="preserve">specimens </w:t>
      </w:r>
      <w:r w:rsidR="0031036D">
        <w:rPr>
          <w:rFonts w:ascii="Segoe UI Semibold" w:hAnsi="Segoe UI Semibold" w:cs="Segoe UI Semibold"/>
          <w:color w:val="000000"/>
        </w:rPr>
        <w:t>are</w:t>
      </w:r>
      <w:r w:rsidRPr="00F11472">
        <w:rPr>
          <w:rFonts w:ascii="Segoe UI Semibold" w:hAnsi="Segoe UI Semibold" w:cs="Segoe UI Semibold"/>
          <w:color w:val="000000"/>
        </w:rPr>
        <w:t xml:space="preserve"> available at the Museum of the Bombay Natural History Society; Registered Numbers: 1290 &amp; 1291). Later, Vyas &amp; Patel (1990) provide</w:t>
      </w:r>
      <w:r w:rsidR="0031036D">
        <w:rPr>
          <w:rFonts w:ascii="Segoe UI Semibold" w:hAnsi="Segoe UI Semibold" w:cs="Segoe UI Semibold"/>
          <w:color w:val="000000"/>
        </w:rPr>
        <w:t>d</w:t>
      </w:r>
      <w:r w:rsidRPr="00F11472">
        <w:rPr>
          <w:rFonts w:ascii="Segoe UI Semibold" w:hAnsi="Segoe UI Semibold" w:cs="Segoe UI Semibold"/>
          <w:color w:val="000000"/>
        </w:rPr>
        <w:t xml:space="preserve"> an account of freshwater turtles from </w:t>
      </w:r>
      <w:r w:rsidR="00020B10">
        <w:rPr>
          <w:rFonts w:ascii="Segoe UI Semibold" w:hAnsi="Segoe UI Semibold" w:cs="Segoe UI Semibold"/>
          <w:color w:val="000000"/>
        </w:rPr>
        <w:t>Gujarat</w:t>
      </w:r>
      <w:r w:rsidRPr="00F11472">
        <w:rPr>
          <w:rFonts w:ascii="Segoe UI Semibold" w:hAnsi="Segoe UI Semibold" w:cs="Segoe UI Semibold"/>
          <w:color w:val="000000"/>
        </w:rPr>
        <w:t xml:space="preserve"> state. Vyas &amp; Patel (1990) recorded five </w:t>
      </w:r>
      <w:r w:rsidR="000860AC" w:rsidRPr="00F11472">
        <w:rPr>
          <w:rFonts w:ascii="Segoe UI Semibold" w:hAnsi="Segoe UI Semibold" w:cs="Segoe UI Semibold"/>
          <w:color w:val="000000"/>
        </w:rPr>
        <w:t xml:space="preserve">species of </w:t>
      </w:r>
      <w:r w:rsidRPr="00F11472">
        <w:rPr>
          <w:rFonts w:ascii="Segoe UI Semibold" w:hAnsi="Segoe UI Semibold" w:cs="Segoe UI Semibold"/>
          <w:color w:val="000000"/>
        </w:rPr>
        <w:t>freshwater turtles, including those reported from five locations of the large per</w:t>
      </w:r>
      <w:r w:rsidR="0026046D">
        <w:rPr>
          <w:rFonts w:ascii="Segoe UI Semibold" w:hAnsi="Segoe UI Semibold" w:cs="Segoe UI Semibold"/>
          <w:color w:val="000000"/>
        </w:rPr>
        <w:t>e</w:t>
      </w:r>
      <w:r w:rsidRPr="00F11472">
        <w:rPr>
          <w:rFonts w:ascii="Segoe UI Semibold" w:hAnsi="Segoe UI Semibold" w:cs="Segoe UI Semibold"/>
          <w:color w:val="000000"/>
        </w:rPr>
        <w:t>n</w:t>
      </w:r>
      <w:r w:rsidR="0026046D">
        <w:rPr>
          <w:rFonts w:ascii="Segoe UI Semibold" w:hAnsi="Segoe UI Semibold" w:cs="Segoe UI Semibold"/>
          <w:color w:val="000000"/>
        </w:rPr>
        <w:t>ni</w:t>
      </w:r>
      <w:r w:rsidRPr="00F11472">
        <w:rPr>
          <w:rFonts w:ascii="Segoe UI Semibold" w:hAnsi="Segoe UI Semibold" w:cs="Segoe UI Semibold"/>
          <w:color w:val="000000"/>
        </w:rPr>
        <w:t xml:space="preserve">al rivers, Mahi and Sabarmati. Vyas (1998) provided </w:t>
      </w:r>
      <w:r w:rsidR="00104A79" w:rsidRPr="00F11472">
        <w:rPr>
          <w:rFonts w:ascii="Segoe UI Semibold" w:hAnsi="Segoe UI Semibold" w:cs="Segoe UI Semibold"/>
          <w:color w:val="000000"/>
        </w:rPr>
        <w:t xml:space="preserve">a </w:t>
      </w:r>
      <w:r w:rsidR="00104A79">
        <w:rPr>
          <w:rFonts w:ascii="Segoe UI Semibold" w:hAnsi="Segoe UI Semibold" w:cs="Segoe UI Semibold"/>
          <w:color w:val="000000"/>
        </w:rPr>
        <w:t>comprehensive</w:t>
      </w:r>
      <w:r w:rsidRPr="00F11472">
        <w:rPr>
          <w:rFonts w:ascii="Segoe UI Semibold" w:hAnsi="Segoe UI Semibold" w:cs="Segoe UI Semibold"/>
          <w:color w:val="000000"/>
        </w:rPr>
        <w:t xml:space="preserve"> list of </w:t>
      </w:r>
      <w:r w:rsidRPr="00F11472">
        <w:rPr>
          <w:rFonts w:ascii="Segoe UI Semibold" w:hAnsi="Segoe UI Semibold" w:cs="Segoe UI Semibold"/>
          <w:color w:val="000000"/>
        </w:rPr>
        <w:lastRenderedPageBreak/>
        <w:t xml:space="preserve">Gujarat State's reptiles, including the Indian roofed turtle from the Narmada, Sabarmati and Mahi rivers and the water reservoirs of </w:t>
      </w:r>
      <w:proofErr w:type="spellStart"/>
      <w:r w:rsidRPr="00F11472">
        <w:rPr>
          <w:rFonts w:ascii="Segoe UI Semibold" w:hAnsi="Segoe UI Semibold" w:cs="Segoe UI Semibold"/>
          <w:color w:val="000000"/>
        </w:rPr>
        <w:t>Kheda</w:t>
      </w:r>
      <w:proofErr w:type="spellEnd"/>
      <w:r w:rsidRPr="00F11472">
        <w:rPr>
          <w:rFonts w:ascii="Segoe UI Semibold" w:hAnsi="Segoe UI Semibold" w:cs="Segoe UI Semibold"/>
          <w:color w:val="000000"/>
        </w:rPr>
        <w:t xml:space="preserve"> and </w:t>
      </w:r>
      <w:proofErr w:type="spellStart"/>
      <w:r w:rsidRPr="00F11472">
        <w:rPr>
          <w:rFonts w:ascii="Segoe UI Semibold" w:hAnsi="Segoe UI Semibold" w:cs="Segoe UI Semibold"/>
          <w:color w:val="000000"/>
        </w:rPr>
        <w:t>Anand</w:t>
      </w:r>
      <w:proofErr w:type="spellEnd"/>
      <w:r w:rsidRPr="00F11472">
        <w:rPr>
          <w:rFonts w:ascii="Segoe UI Semibold" w:hAnsi="Segoe UI Semibold" w:cs="Segoe UI Semibold"/>
          <w:color w:val="000000"/>
        </w:rPr>
        <w:t xml:space="preserve"> District. The </w:t>
      </w:r>
      <w:r w:rsidR="008A0317" w:rsidRPr="00F11472">
        <w:rPr>
          <w:rFonts w:ascii="Segoe UI Semibold" w:hAnsi="Segoe UI Semibold" w:cs="Segoe UI Semibold"/>
          <w:color w:val="000000"/>
        </w:rPr>
        <w:t xml:space="preserve">water bodies </w:t>
      </w:r>
      <w:r w:rsidR="008A0317">
        <w:rPr>
          <w:rFonts w:ascii="Segoe UI Semibold" w:hAnsi="Segoe UI Semibold" w:cs="Segoe UI Semibold"/>
          <w:color w:val="000000"/>
        </w:rPr>
        <w:t xml:space="preserve">of </w:t>
      </w:r>
      <w:proofErr w:type="spellStart"/>
      <w:r w:rsidRPr="00F11472">
        <w:rPr>
          <w:rFonts w:ascii="Segoe UI Semibold" w:hAnsi="Segoe UI Semibold" w:cs="Segoe UI Semibold"/>
          <w:color w:val="000000"/>
        </w:rPr>
        <w:t>Kheda</w:t>
      </w:r>
      <w:proofErr w:type="spellEnd"/>
      <w:r w:rsidRPr="00F11472">
        <w:rPr>
          <w:rFonts w:ascii="Segoe UI Semibold" w:hAnsi="Segoe UI Semibold" w:cs="Segoe UI Semibold"/>
          <w:color w:val="000000"/>
        </w:rPr>
        <w:t xml:space="preserve"> and </w:t>
      </w:r>
      <w:proofErr w:type="spellStart"/>
      <w:r w:rsidRPr="00F11472">
        <w:rPr>
          <w:rFonts w:ascii="Segoe UI Semibold" w:hAnsi="Segoe UI Semibold" w:cs="Segoe UI Semibold"/>
          <w:color w:val="000000"/>
        </w:rPr>
        <w:t>Anand</w:t>
      </w:r>
      <w:proofErr w:type="spellEnd"/>
      <w:r w:rsidR="008A0317">
        <w:rPr>
          <w:rFonts w:ascii="Segoe UI Semibold" w:hAnsi="Segoe UI Semibold" w:cs="Segoe UI Semibold"/>
          <w:color w:val="000000"/>
        </w:rPr>
        <w:t xml:space="preserve"> districts</w:t>
      </w:r>
      <w:r w:rsidRPr="00F11472">
        <w:rPr>
          <w:rFonts w:ascii="Segoe UI Semibold" w:hAnsi="Segoe UI Semibold" w:cs="Segoe UI Semibold"/>
          <w:color w:val="000000"/>
        </w:rPr>
        <w:t xml:space="preserve"> were linked with the Mahi irrigation canal network. </w:t>
      </w:r>
    </w:p>
    <w:p w14:paraId="2D3657B1" w14:textId="1B2D660E" w:rsidR="006B3E0B" w:rsidRPr="00F11472" w:rsidRDefault="008C5352" w:rsidP="006B3E0B">
      <w:pPr>
        <w:pStyle w:val="gmail-default"/>
        <w:spacing w:before="0" w:beforeAutospacing="0" w:after="0" w:afterAutospacing="0" w:line="360" w:lineRule="auto"/>
        <w:ind w:firstLine="720"/>
        <w:jc w:val="both"/>
        <w:rPr>
          <w:rFonts w:ascii="Segoe UI Semibold" w:hAnsi="Segoe UI Semibold" w:cs="Segoe UI Semibold"/>
          <w:color w:val="000000"/>
        </w:rPr>
      </w:pPr>
      <w:r w:rsidRPr="00F11472">
        <w:rPr>
          <w:rFonts w:ascii="Segoe UI Semibold" w:hAnsi="Segoe UI Semibold" w:cs="Segoe UI Semibold"/>
          <w:color w:val="000000"/>
        </w:rPr>
        <w:t xml:space="preserve">Later, </w:t>
      </w:r>
      <w:proofErr w:type="spellStart"/>
      <w:r w:rsidRPr="00F11472">
        <w:rPr>
          <w:rFonts w:ascii="Segoe UI Semibold" w:hAnsi="Segoe UI Semibold" w:cs="Segoe UI Semibold"/>
          <w:color w:val="000000"/>
        </w:rPr>
        <w:t>Gayen</w:t>
      </w:r>
      <w:proofErr w:type="spellEnd"/>
      <w:r w:rsidRPr="00F11472">
        <w:rPr>
          <w:rFonts w:ascii="Segoe UI Semibold" w:hAnsi="Segoe UI Semibold" w:cs="Segoe UI Semibold"/>
          <w:color w:val="000000"/>
        </w:rPr>
        <w:t xml:space="preserve"> (1999) published a synopsis of the reptiles of Gujarat, and the author mentioned the species from Gujarat. Further</w:t>
      </w:r>
      <w:r w:rsidR="004255F8">
        <w:rPr>
          <w:rFonts w:ascii="Segoe UI Semibold" w:hAnsi="Segoe UI Semibold" w:cs="Segoe UI Semibold"/>
          <w:color w:val="000000"/>
        </w:rPr>
        <w:t xml:space="preserve">, </w:t>
      </w:r>
      <w:r w:rsidRPr="00F11472">
        <w:rPr>
          <w:rFonts w:ascii="Segoe UI Semibold" w:hAnsi="Segoe UI Semibold" w:cs="Segoe UI Semibold"/>
          <w:color w:val="000000"/>
        </w:rPr>
        <w:t xml:space="preserve">subsequent </w:t>
      </w:r>
      <w:r w:rsidR="004255F8">
        <w:rPr>
          <w:rFonts w:ascii="Segoe UI Semibold" w:hAnsi="Segoe UI Semibold" w:cs="Segoe UI Semibold"/>
          <w:color w:val="000000"/>
        </w:rPr>
        <w:t>researchers, especially</w:t>
      </w:r>
      <w:r w:rsidRPr="00F11472">
        <w:rPr>
          <w:rFonts w:ascii="Segoe UI Semibold" w:hAnsi="Segoe UI Semibold" w:cs="Segoe UI Semibold"/>
          <w:color w:val="000000"/>
        </w:rPr>
        <w:t xml:space="preserve"> Sharma (2000)</w:t>
      </w:r>
      <w:r w:rsidR="004255F8">
        <w:rPr>
          <w:rFonts w:ascii="Segoe UI Semibold" w:hAnsi="Segoe UI Semibold" w:cs="Segoe UI Semibold"/>
          <w:color w:val="000000"/>
        </w:rPr>
        <w:t xml:space="preserve"> </w:t>
      </w:r>
      <w:r w:rsidRPr="00F11472">
        <w:rPr>
          <w:rFonts w:ascii="Segoe UI Semibold" w:hAnsi="Segoe UI Semibold" w:cs="Segoe UI Semibold"/>
          <w:color w:val="000000"/>
        </w:rPr>
        <w:t xml:space="preserve">noted the species </w:t>
      </w:r>
      <w:r w:rsidR="004255F8">
        <w:rPr>
          <w:rFonts w:ascii="Segoe UI Semibold" w:hAnsi="Segoe UI Semibold" w:cs="Segoe UI Semibold"/>
          <w:color w:val="000000"/>
        </w:rPr>
        <w:t>occurrence</w:t>
      </w:r>
      <w:r w:rsidRPr="00F11472">
        <w:rPr>
          <w:rFonts w:ascii="Segoe UI Semibold" w:hAnsi="Segoe UI Semibold" w:cs="Segoe UI Semibold"/>
          <w:color w:val="000000"/>
        </w:rPr>
        <w:t xml:space="preserve"> in larger w</w:t>
      </w:r>
      <w:r w:rsidR="004255F8">
        <w:rPr>
          <w:rFonts w:ascii="Segoe UI Semibold" w:hAnsi="Segoe UI Semibold" w:cs="Segoe UI Semibold"/>
          <w:color w:val="000000"/>
        </w:rPr>
        <w:t>etlands</w:t>
      </w:r>
      <w:r w:rsidRPr="00F11472">
        <w:rPr>
          <w:rFonts w:ascii="Segoe UI Semibold" w:hAnsi="Segoe UI Semibold" w:cs="Segoe UI Semibold"/>
          <w:color w:val="000000"/>
        </w:rPr>
        <w:t xml:space="preserve"> of Gujarat. </w:t>
      </w:r>
      <w:r w:rsidR="004255F8">
        <w:rPr>
          <w:rFonts w:ascii="Segoe UI Semibold" w:hAnsi="Segoe UI Semibold" w:cs="Segoe UI Semibold"/>
          <w:color w:val="000000"/>
        </w:rPr>
        <w:t>T</w:t>
      </w:r>
      <w:r w:rsidRPr="00F11472">
        <w:rPr>
          <w:rFonts w:ascii="Segoe UI Semibold" w:hAnsi="Segoe UI Semibold" w:cs="Segoe UI Semibold"/>
          <w:color w:val="000000"/>
        </w:rPr>
        <w:t>he Indian roofed turtle</w:t>
      </w:r>
      <w:r w:rsidR="004255F8">
        <w:rPr>
          <w:rFonts w:ascii="Segoe UI Semibold" w:hAnsi="Segoe UI Semibold" w:cs="Segoe UI Semibold"/>
          <w:color w:val="000000"/>
        </w:rPr>
        <w:t>s’</w:t>
      </w:r>
      <w:r w:rsidRPr="00F11472">
        <w:rPr>
          <w:rFonts w:ascii="Segoe UI Semibold" w:hAnsi="Segoe UI Semibold" w:cs="Segoe UI Semibold"/>
          <w:color w:val="000000"/>
        </w:rPr>
        <w:t xml:space="preserve"> records </w:t>
      </w:r>
      <w:r w:rsidR="004255F8">
        <w:rPr>
          <w:rFonts w:ascii="Segoe UI Semibold" w:hAnsi="Segoe UI Semibold" w:cs="Segoe UI Semibold"/>
          <w:color w:val="000000"/>
        </w:rPr>
        <w:t xml:space="preserve">have </w:t>
      </w:r>
      <w:r w:rsidRPr="00F11472">
        <w:rPr>
          <w:rFonts w:ascii="Segoe UI Semibold" w:hAnsi="Segoe UI Semibold" w:cs="Segoe UI Semibold"/>
          <w:color w:val="000000"/>
        </w:rPr>
        <w:t>appear</w:t>
      </w:r>
      <w:r w:rsidR="004255F8">
        <w:rPr>
          <w:rFonts w:ascii="Segoe UI Semibold" w:hAnsi="Segoe UI Semibold" w:cs="Segoe UI Semibold"/>
          <w:color w:val="000000"/>
        </w:rPr>
        <w:t>ed</w:t>
      </w:r>
      <w:r w:rsidRPr="00F11472">
        <w:rPr>
          <w:rFonts w:ascii="Segoe UI Semibold" w:hAnsi="Segoe UI Semibold" w:cs="Segoe UI Semibold"/>
          <w:color w:val="000000"/>
        </w:rPr>
        <w:t xml:space="preserve"> </w:t>
      </w:r>
      <w:r w:rsidR="00E027F3" w:rsidRPr="00F11472">
        <w:rPr>
          <w:rFonts w:ascii="Segoe UI Semibold" w:hAnsi="Segoe UI Semibold" w:cs="Segoe UI Semibold"/>
          <w:color w:val="000000"/>
        </w:rPr>
        <w:t>in various</w:t>
      </w:r>
      <w:r w:rsidRPr="00F11472">
        <w:rPr>
          <w:rFonts w:ascii="Segoe UI Semibold" w:hAnsi="Segoe UI Semibold" w:cs="Segoe UI Semibold"/>
          <w:color w:val="000000"/>
        </w:rPr>
        <w:t xml:space="preserve"> scientific </w:t>
      </w:r>
      <w:r w:rsidR="0029275D">
        <w:rPr>
          <w:rFonts w:ascii="Segoe UI Semibold" w:hAnsi="Segoe UI Semibold" w:cs="Segoe UI Semibold"/>
          <w:color w:val="000000"/>
        </w:rPr>
        <w:t>publications</w:t>
      </w:r>
      <w:r w:rsidRPr="00F11472">
        <w:rPr>
          <w:rFonts w:ascii="Segoe UI Semibold" w:hAnsi="Segoe UI Semibold" w:cs="Segoe UI Semibold"/>
          <w:color w:val="000000"/>
        </w:rPr>
        <w:t xml:space="preserve"> (Vyas 2013, 2015, 2019) as the species </w:t>
      </w:r>
      <w:r w:rsidR="0029275D">
        <w:rPr>
          <w:rFonts w:ascii="Segoe UI Semibold" w:hAnsi="Segoe UI Semibold" w:cs="Segoe UI Semibold"/>
          <w:color w:val="000000"/>
        </w:rPr>
        <w:t xml:space="preserve">is </w:t>
      </w:r>
      <w:r w:rsidRPr="00F11472">
        <w:rPr>
          <w:rFonts w:ascii="Segoe UI Semibold" w:hAnsi="Segoe UI Semibold" w:cs="Segoe UI Semibold"/>
          <w:color w:val="000000"/>
        </w:rPr>
        <w:t>widely distributed</w:t>
      </w:r>
      <w:r w:rsidR="006B3E0B" w:rsidRPr="00F11472">
        <w:rPr>
          <w:rFonts w:ascii="Segoe UI Semibold" w:hAnsi="Segoe UI Semibold" w:cs="Segoe UI Semibold"/>
          <w:color w:val="000000"/>
        </w:rPr>
        <w:t xml:space="preserve"> in Central and North Gujarat</w:t>
      </w:r>
      <w:r w:rsidR="0029275D">
        <w:rPr>
          <w:rFonts w:ascii="Segoe UI Semibold" w:hAnsi="Segoe UI Semibold" w:cs="Segoe UI Semibold"/>
          <w:color w:val="000000"/>
        </w:rPr>
        <w:t xml:space="preserve">, </w:t>
      </w:r>
      <w:r w:rsidR="006B3E0B" w:rsidRPr="00F11472">
        <w:rPr>
          <w:rFonts w:ascii="Segoe UI Semibold" w:hAnsi="Segoe UI Semibold" w:cs="Segoe UI Semibold"/>
          <w:color w:val="000000"/>
        </w:rPr>
        <w:t xml:space="preserve">including Sabarmati, Mahi, and Narmada rivers (Patel &amp; Vyas 2019). </w:t>
      </w:r>
    </w:p>
    <w:p w14:paraId="193A9667" w14:textId="0947806F" w:rsidR="00E75C9F" w:rsidRPr="00F11472" w:rsidRDefault="00E75C9F" w:rsidP="0029275D">
      <w:pPr>
        <w:pStyle w:val="gmail-default"/>
        <w:spacing w:before="0" w:beforeAutospacing="0" w:after="0" w:afterAutospacing="0" w:line="360" w:lineRule="auto"/>
        <w:jc w:val="both"/>
        <w:rPr>
          <w:rFonts w:ascii="Segoe UI Semibold" w:hAnsi="Segoe UI Semibold" w:cs="Segoe UI Semibold"/>
          <w:color w:val="000000"/>
        </w:rPr>
      </w:pPr>
      <w:r w:rsidRPr="00F11472">
        <w:rPr>
          <w:rFonts w:ascii="Segoe UI Semibold" w:hAnsi="Segoe UI Semibold" w:cs="Segoe UI Semibold"/>
          <w:color w:val="000000"/>
        </w:rPr>
        <w:t>A few publications indicate that species breed well in captivity (Vyas &amp; Patel, 1993; Vyas 1997, 2001). A recent study</w:t>
      </w:r>
      <w:r w:rsidR="00F11472">
        <w:rPr>
          <w:rFonts w:ascii="Segoe UI Semibold" w:hAnsi="Segoe UI Semibold" w:cs="Segoe UI Semibold"/>
          <w:color w:val="000000"/>
        </w:rPr>
        <w:t xml:space="preserve"> on captive individuals</w:t>
      </w:r>
      <w:r w:rsidRPr="00F11472">
        <w:rPr>
          <w:rFonts w:ascii="Segoe UI Semibold" w:hAnsi="Segoe UI Semibold" w:cs="Segoe UI Semibold"/>
          <w:color w:val="000000"/>
        </w:rPr>
        <w:t xml:space="preserve"> (Vyas 2021) </w:t>
      </w:r>
      <w:r w:rsidR="00F11472">
        <w:rPr>
          <w:rFonts w:ascii="Segoe UI Semibold" w:hAnsi="Segoe UI Semibold" w:cs="Segoe UI Semibold"/>
          <w:color w:val="000000"/>
        </w:rPr>
        <w:t xml:space="preserve">indicated that </w:t>
      </w:r>
      <w:r w:rsidRPr="00F11472">
        <w:rPr>
          <w:rFonts w:ascii="Segoe UI Semibold" w:hAnsi="Segoe UI Semibold" w:cs="Segoe UI Semibold"/>
          <w:color w:val="000000"/>
        </w:rPr>
        <w:t xml:space="preserve">the invasive turtle species Red-eared </w:t>
      </w:r>
      <w:r w:rsidR="00E07915">
        <w:rPr>
          <w:rFonts w:ascii="Segoe UI Semibold" w:hAnsi="Segoe UI Semibold" w:cs="Segoe UI Semibold"/>
          <w:color w:val="000000"/>
        </w:rPr>
        <w:t>t</w:t>
      </w:r>
      <w:r w:rsidRPr="00F11472">
        <w:rPr>
          <w:rFonts w:ascii="Segoe UI Semibold" w:hAnsi="Segoe UI Semibold" w:cs="Segoe UI Semibold"/>
          <w:color w:val="000000"/>
        </w:rPr>
        <w:t>urtle (</w:t>
      </w:r>
      <w:proofErr w:type="spellStart"/>
      <w:r w:rsidRPr="00F11472">
        <w:rPr>
          <w:rFonts w:ascii="Segoe UI Semibold" w:hAnsi="Segoe UI Semibold" w:cs="Segoe UI Semibold"/>
          <w:i/>
          <w:iCs/>
          <w:color w:val="000000"/>
        </w:rPr>
        <w:t>Trachemys</w:t>
      </w:r>
      <w:proofErr w:type="spellEnd"/>
      <w:r w:rsidRPr="00F11472">
        <w:rPr>
          <w:rFonts w:ascii="Segoe UI Semibold" w:hAnsi="Segoe UI Semibold" w:cs="Segoe UI Semibold"/>
          <w:i/>
          <w:iCs/>
          <w:color w:val="000000"/>
        </w:rPr>
        <w:t xml:space="preserve"> </w:t>
      </w:r>
      <w:proofErr w:type="spellStart"/>
      <w:r w:rsidRPr="00F11472">
        <w:rPr>
          <w:rFonts w:ascii="Segoe UI Semibold" w:hAnsi="Segoe UI Semibold" w:cs="Segoe UI Semibold"/>
          <w:i/>
          <w:iCs/>
          <w:color w:val="000000"/>
        </w:rPr>
        <w:t>scripta</w:t>
      </w:r>
      <w:proofErr w:type="spellEnd"/>
      <w:r w:rsidRPr="00F11472">
        <w:rPr>
          <w:rFonts w:ascii="Segoe UI Semibold" w:hAnsi="Segoe UI Semibold" w:cs="Segoe UI Semibold"/>
          <w:i/>
          <w:iCs/>
          <w:color w:val="000000"/>
        </w:rPr>
        <w:t xml:space="preserve"> </w:t>
      </w:r>
      <w:proofErr w:type="spellStart"/>
      <w:r w:rsidRPr="00F11472">
        <w:rPr>
          <w:rFonts w:ascii="Segoe UI Semibold" w:hAnsi="Segoe UI Semibold" w:cs="Segoe UI Semibold"/>
          <w:i/>
          <w:iCs/>
          <w:color w:val="000000"/>
        </w:rPr>
        <w:t>elegans</w:t>
      </w:r>
      <w:proofErr w:type="spellEnd"/>
      <w:r w:rsidRPr="00F11472">
        <w:rPr>
          <w:rFonts w:ascii="Segoe UI Semibold" w:hAnsi="Segoe UI Semibold" w:cs="Segoe UI Semibold"/>
          <w:color w:val="000000"/>
        </w:rPr>
        <w:t xml:space="preserve">) </w:t>
      </w:r>
      <w:r w:rsidR="00104A79" w:rsidRPr="00F11472">
        <w:rPr>
          <w:rFonts w:ascii="Segoe UI Semibold" w:hAnsi="Segoe UI Semibold" w:cs="Segoe UI Semibold"/>
          <w:color w:val="000000"/>
        </w:rPr>
        <w:t xml:space="preserve">predated </w:t>
      </w:r>
      <w:r w:rsidR="00104A79">
        <w:rPr>
          <w:rFonts w:ascii="Segoe UI Semibold" w:hAnsi="Segoe UI Semibold" w:cs="Segoe UI Semibold"/>
          <w:color w:val="000000"/>
        </w:rPr>
        <w:t>on</w:t>
      </w:r>
      <w:r w:rsidR="00F11472">
        <w:rPr>
          <w:rFonts w:ascii="Segoe UI Semibold" w:hAnsi="Segoe UI Semibold" w:cs="Segoe UI Semibold"/>
          <w:color w:val="000000"/>
        </w:rPr>
        <w:t xml:space="preserve"> </w:t>
      </w:r>
      <w:r w:rsidRPr="00F11472">
        <w:rPr>
          <w:rFonts w:ascii="Segoe UI Semibold" w:hAnsi="Segoe UI Semibold" w:cs="Segoe UI Semibold"/>
          <w:color w:val="000000"/>
        </w:rPr>
        <w:t xml:space="preserve">hatchlings </w:t>
      </w:r>
      <w:r w:rsidR="0029275D">
        <w:rPr>
          <w:rFonts w:ascii="Segoe UI Semibold" w:hAnsi="Segoe UI Semibold" w:cs="Segoe UI Semibold"/>
          <w:color w:val="000000"/>
        </w:rPr>
        <w:t xml:space="preserve">                   </w:t>
      </w:r>
    </w:p>
    <w:p w14:paraId="412D1726" w14:textId="40C48994" w:rsidR="00547CA5" w:rsidRDefault="0029275D" w:rsidP="0029275D">
      <w:pPr>
        <w:pStyle w:val="gmail-default"/>
        <w:spacing w:before="0" w:beforeAutospacing="0" w:after="0" w:afterAutospacing="0" w:line="360" w:lineRule="auto"/>
        <w:jc w:val="both"/>
        <w:rPr>
          <w:rFonts w:ascii="Trebuchet MS" w:hAnsi="Trebuchet MS"/>
          <w:color w:val="000000"/>
        </w:rPr>
      </w:pPr>
      <w:r>
        <w:rPr>
          <w:rFonts w:ascii="Trebuchet MS" w:hAnsi="Trebuchet MS"/>
          <w:color w:val="000000"/>
        </w:rPr>
        <w:t>of Indian roofed turtle.</w:t>
      </w:r>
      <w:r w:rsidR="008C5352" w:rsidRPr="00440317">
        <w:rPr>
          <w:rFonts w:ascii="Trebuchet MS" w:hAnsi="Trebuchet MS"/>
          <w:color w:val="000000"/>
        </w:rPr>
        <w:t xml:space="preserve"> </w:t>
      </w:r>
    </w:p>
    <w:p w14:paraId="36C082F6" w14:textId="77777777" w:rsidR="00547CA5" w:rsidRDefault="00547CA5" w:rsidP="008C5352">
      <w:pPr>
        <w:pStyle w:val="gmail-default"/>
        <w:spacing w:before="0" w:beforeAutospacing="0" w:after="0" w:afterAutospacing="0" w:line="360" w:lineRule="auto"/>
        <w:ind w:firstLine="720"/>
        <w:jc w:val="both"/>
        <w:rPr>
          <w:rFonts w:ascii="Trebuchet MS" w:hAnsi="Trebuchet MS"/>
          <w:color w:val="000000"/>
        </w:rPr>
        <w:sectPr w:rsidR="00547CA5" w:rsidSect="006F544D">
          <w:type w:val="continuous"/>
          <w:pgSz w:w="11906" w:h="16838"/>
          <w:pgMar w:top="1440" w:right="1196" w:bottom="1440" w:left="1440" w:header="144" w:footer="720" w:gutter="0"/>
          <w:pgBorders w:offsetFrom="page">
            <w:top w:val="thickThinSmallGap" w:sz="18" w:space="24" w:color="auto"/>
            <w:left w:val="thickThinSmallGap" w:sz="18" w:space="24" w:color="auto"/>
            <w:bottom w:val="thickThinSmallGap" w:sz="18" w:space="24" w:color="auto"/>
            <w:right w:val="thickThinSmallGap" w:sz="18" w:space="24" w:color="auto"/>
          </w:pgBorders>
          <w:cols w:num="2" w:space="720"/>
          <w:docGrid w:linePitch="360"/>
        </w:sectPr>
      </w:pPr>
    </w:p>
    <w:p w14:paraId="0090A146" w14:textId="288C8063" w:rsidR="00547CA5" w:rsidRDefault="0090679B" w:rsidP="00547CA5">
      <w:pPr>
        <w:pStyle w:val="gmail-default"/>
        <w:spacing w:before="0" w:beforeAutospacing="0" w:after="0" w:afterAutospacing="0" w:line="360" w:lineRule="auto"/>
        <w:jc w:val="center"/>
        <w:rPr>
          <w:rFonts w:ascii="Trebuchet MS" w:hAnsi="Trebuchet MS"/>
          <w:color w:val="000000"/>
        </w:rPr>
      </w:pPr>
      <w:r>
        <w:rPr>
          <w:noProof/>
          <w:lang w:val="en-US" w:eastAsia="en-US"/>
        </w:rPr>
        <w:lastRenderedPageBreak/>
        <mc:AlternateContent>
          <mc:Choice Requires="wps">
            <w:drawing>
              <wp:anchor distT="0" distB="0" distL="114300" distR="114300" simplePos="0" relativeHeight="251659264" behindDoc="0" locked="0" layoutInCell="1" allowOverlap="1" wp14:anchorId="312626F7" wp14:editId="1A8ED151">
                <wp:simplePos x="0" y="0"/>
                <wp:positionH relativeFrom="column">
                  <wp:posOffset>4745534</wp:posOffset>
                </wp:positionH>
                <wp:positionV relativeFrom="paragraph">
                  <wp:posOffset>3840658</wp:posOffset>
                </wp:positionV>
                <wp:extent cx="840260" cy="317500"/>
                <wp:effectExtent l="0" t="0" r="0" b="6350"/>
                <wp:wrapNone/>
                <wp:docPr id="2146115012" name="Text Box 1"/>
                <wp:cNvGraphicFramePr/>
                <a:graphic xmlns:a="http://schemas.openxmlformats.org/drawingml/2006/main">
                  <a:graphicData uri="http://schemas.microsoft.com/office/word/2010/wordprocessingShape">
                    <wps:wsp>
                      <wps:cNvSpPr txBox="1"/>
                      <wps:spPr>
                        <a:xfrm>
                          <a:off x="0" y="0"/>
                          <a:ext cx="840260" cy="317500"/>
                        </a:xfrm>
                        <a:prstGeom prst="rect">
                          <a:avLst/>
                        </a:prstGeom>
                        <a:noFill/>
                        <a:ln w="6350">
                          <a:noFill/>
                        </a:ln>
                      </wps:spPr>
                      <wps:txbx>
                        <w:txbxContent>
                          <w:p w14:paraId="4059F27C" w14:textId="5E956555" w:rsidR="0090679B" w:rsidRPr="006269A0" w:rsidRDefault="0090679B" w:rsidP="006269A0">
                            <w:pPr>
                              <w:shd w:val="clear" w:color="auto" w:fill="FFE599" w:themeFill="accent4" w:themeFillTint="66"/>
                              <w:rPr>
                                <w:rFonts w:ascii="Segoe UI Semibold" w:hAnsi="Segoe UI Semibold" w:cs="Segoe UI Semibold"/>
                              </w:rPr>
                            </w:pPr>
                            <w:r w:rsidRPr="006269A0">
                              <w:rPr>
                                <w:rFonts w:ascii="Segoe UI Semibold" w:hAnsi="Segoe UI Semibold" w:cs="Segoe UI Semibold"/>
                                <w:b/>
                                <w:bCs/>
                                <w:color w:val="000000"/>
                              </w:rPr>
                              <w:t>Raju Vyas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2626F7" id="_x0000_s1028" type="#_x0000_t202" style="position:absolute;left:0;text-align:left;margin-left:373.65pt;margin-top:302.4pt;width:66.15pt;height: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" filled="f" stroked="f" strokeweight=".5pt">
                <v:textbox>
                  <w:txbxContent>
                    <w:p w14:paraId="4059F27C" w14:textId="5E956555" w:rsidR="0090679B" w:rsidRPr="006269A0" w:rsidRDefault="0090679B" w:rsidP="006269A0">
                      <w:pPr>
                        <w:shd w:val="clear" w:color="auto" w:fill="FFE599" w:themeFill="accent4" w:themeFillTint="66"/>
                        <w:rPr>
                          <w:rFonts w:ascii="Segoe UI Semibold" w:hAnsi="Segoe UI Semibold" w:cs="Segoe UI Semibold"/>
                        </w:rPr>
                      </w:pPr>
                      <w:r w:rsidRPr="006269A0">
                        <w:rPr>
                          <w:rFonts w:ascii="Segoe UI Semibold" w:hAnsi="Segoe UI Semibold" w:cs="Segoe UI Semibold"/>
                          <w:b/>
                          <w:bCs/>
                          <w:color w:val="000000"/>
                        </w:rPr>
                        <w:t>Raju Vyas</w:t>
                      </w:r>
                    </w:p>
                  </w:txbxContent>
                </v:textbox>
              </v:shape>
            </w:pict>
          </mc:Fallback>
        </mc:AlternateContent>
      </w:r>
      <w:r w:rsidR="00547CA5">
        <w:rPr>
          <w:noProof/>
          <w:lang w:val="en-US" w:eastAsia="en-US"/>
        </w:rPr>
        <w:drawing>
          <wp:inline distT="0" distB="0" distL="0" distR="0" wp14:anchorId="28838286" wp14:editId="2A528F3B">
            <wp:extent cx="5249475" cy="4114636"/>
            <wp:effectExtent l="19050" t="19050" r="27940" b="196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70216" cy="4130893"/>
                    </a:xfrm>
                    <a:prstGeom prst="rect">
                      <a:avLst/>
                    </a:prstGeom>
                    <a:noFill/>
                    <a:ln w="19050">
                      <a:solidFill>
                        <a:prstClr val="black"/>
                      </a:solidFill>
                    </a:ln>
                  </pic:spPr>
                </pic:pic>
              </a:graphicData>
            </a:graphic>
          </wp:inline>
        </w:drawing>
      </w:r>
    </w:p>
    <w:p w14:paraId="0ADC82A4" w14:textId="77777777" w:rsidR="006D0CE2" w:rsidRDefault="00547CA5" w:rsidP="006D0CE2">
      <w:pPr>
        <w:pStyle w:val="NoSpacing"/>
        <w:ind w:firstLine="720"/>
        <w:jc w:val="both"/>
        <w:rPr>
          <w:rFonts w:ascii="Segoe UI Semibold" w:hAnsi="Segoe UI Semibold" w:cs="Segoe UI Semibold"/>
          <w:b/>
          <w:bCs/>
          <w:color w:val="000000"/>
        </w:rPr>
      </w:pPr>
      <w:r w:rsidRPr="00192036">
        <w:rPr>
          <w:rFonts w:ascii="Segoe UI Semibold" w:hAnsi="Segoe UI Semibold" w:cs="Segoe UI Semibold"/>
          <w:b/>
          <w:bCs/>
        </w:rPr>
        <w:t>Fig. 2</w:t>
      </w:r>
      <w:r w:rsidR="0004301F">
        <w:rPr>
          <w:rFonts w:ascii="Segoe UI Semibold" w:hAnsi="Segoe UI Semibold" w:cs="Segoe UI Semibold"/>
          <w:b/>
          <w:bCs/>
        </w:rPr>
        <w:t>.</w:t>
      </w:r>
      <w:r w:rsidRPr="00192036">
        <w:rPr>
          <w:rFonts w:ascii="Segoe UI Semibold" w:hAnsi="Segoe UI Semibold" w:cs="Segoe UI Semibold"/>
          <w:b/>
          <w:bCs/>
        </w:rPr>
        <w:t xml:space="preserve"> </w:t>
      </w:r>
      <w:r w:rsidR="00F11472" w:rsidRPr="00192036">
        <w:rPr>
          <w:rFonts w:ascii="Segoe UI Semibold" w:hAnsi="Segoe UI Semibold" w:cs="Segoe UI Semibold"/>
          <w:b/>
          <w:bCs/>
        </w:rPr>
        <w:t xml:space="preserve"> A</w:t>
      </w:r>
      <w:r w:rsidRPr="00192036">
        <w:rPr>
          <w:rFonts w:ascii="Segoe UI Semibold" w:hAnsi="Segoe UI Semibold" w:cs="Segoe UI Semibold"/>
          <w:b/>
          <w:bCs/>
        </w:rPr>
        <w:t xml:space="preserve"> female </w:t>
      </w:r>
      <w:r w:rsidRPr="00192036">
        <w:rPr>
          <w:rFonts w:ascii="Segoe UI Semibold" w:hAnsi="Segoe UI Semibold" w:cs="Segoe UI Semibold"/>
          <w:b/>
          <w:bCs/>
          <w:color w:val="000000"/>
        </w:rPr>
        <w:t>Indian roofed turtle from Sabarmati River,</w:t>
      </w:r>
      <w:r w:rsidR="00E15991" w:rsidRPr="00192036">
        <w:rPr>
          <w:rFonts w:ascii="Segoe UI Semibold" w:hAnsi="Segoe UI Semibold" w:cs="Segoe UI Semibold"/>
          <w:b/>
          <w:bCs/>
          <w:color w:val="000000"/>
        </w:rPr>
        <w:t xml:space="preserve"> </w:t>
      </w:r>
      <w:r w:rsidR="00192036">
        <w:rPr>
          <w:rFonts w:ascii="Segoe UI Semibold" w:hAnsi="Segoe UI Semibold" w:cs="Segoe UI Semibold"/>
          <w:b/>
          <w:bCs/>
          <w:color w:val="000000"/>
        </w:rPr>
        <w:t>n</w:t>
      </w:r>
      <w:r w:rsidR="00E15991" w:rsidRPr="00192036">
        <w:rPr>
          <w:rFonts w:ascii="Segoe UI Semibold" w:hAnsi="Segoe UI Semibold" w:cs="Segoe UI Semibold"/>
          <w:b/>
          <w:bCs/>
          <w:color w:val="000000"/>
        </w:rPr>
        <w:t xml:space="preserve">ear </w:t>
      </w:r>
      <w:proofErr w:type="spellStart"/>
      <w:r w:rsidRPr="00192036">
        <w:rPr>
          <w:rFonts w:ascii="Segoe UI Semibold" w:hAnsi="Segoe UI Semibold" w:cs="Segoe UI Semibold"/>
          <w:b/>
          <w:bCs/>
          <w:color w:val="000000"/>
        </w:rPr>
        <w:t>Koba</w:t>
      </w:r>
      <w:proofErr w:type="spellEnd"/>
      <w:r w:rsidRPr="00192036">
        <w:rPr>
          <w:rFonts w:ascii="Segoe UI Semibold" w:hAnsi="Segoe UI Semibold" w:cs="Segoe UI Semibold"/>
          <w:b/>
          <w:bCs/>
          <w:color w:val="000000"/>
        </w:rPr>
        <w:t xml:space="preserve"> village, </w:t>
      </w:r>
    </w:p>
    <w:p w14:paraId="6325212E" w14:textId="3A8B3E29" w:rsidR="00547CA5" w:rsidRPr="00192036" w:rsidRDefault="00547CA5" w:rsidP="006D0CE2">
      <w:pPr>
        <w:pStyle w:val="NoSpacing"/>
        <w:ind w:firstLine="720"/>
        <w:jc w:val="both"/>
        <w:rPr>
          <w:rFonts w:ascii="Segoe UI Semibold" w:hAnsi="Segoe UI Semibold" w:cs="Segoe UI Semibold"/>
          <w:b/>
          <w:bCs/>
          <w:color w:val="000000"/>
        </w:rPr>
      </w:pPr>
      <w:r w:rsidRPr="00192036">
        <w:rPr>
          <w:rFonts w:ascii="Segoe UI Semibold" w:hAnsi="Segoe UI Semibold" w:cs="Segoe UI Semibold"/>
          <w:b/>
          <w:bCs/>
          <w:color w:val="000000"/>
        </w:rPr>
        <w:t xml:space="preserve">Gandhinagar, Gujarat, </w:t>
      </w:r>
      <w:r w:rsidR="006F7F68">
        <w:rPr>
          <w:rFonts w:ascii="Segoe UI Semibold" w:hAnsi="Segoe UI Semibold" w:cs="Segoe UI Semibold"/>
          <w:b/>
          <w:bCs/>
          <w:color w:val="000000"/>
        </w:rPr>
        <w:t>India</w:t>
      </w:r>
    </w:p>
    <w:p w14:paraId="39C8BEBC" w14:textId="77777777" w:rsidR="00547CA5" w:rsidRPr="00547CA5" w:rsidRDefault="00547CA5" w:rsidP="00547CA5">
      <w:pPr>
        <w:pStyle w:val="gmail-default"/>
        <w:spacing w:before="0" w:beforeAutospacing="0" w:after="0" w:afterAutospacing="0" w:line="360" w:lineRule="auto"/>
        <w:ind w:firstLine="720"/>
        <w:jc w:val="center"/>
        <w:rPr>
          <w:rFonts w:ascii="Trebuchet MS" w:hAnsi="Trebuchet MS"/>
          <w:b/>
          <w:bCs/>
          <w:color w:val="000000"/>
        </w:rPr>
      </w:pPr>
    </w:p>
    <w:p w14:paraId="117C2E84" w14:textId="77777777" w:rsidR="00547CA5" w:rsidRDefault="00547CA5" w:rsidP="00547CA5">
      <w:pPr>
        <w:pStyle w:val="gmail-default"/>
        <w:spacing w:before="0" w:beforeAutospacing="0" w:after="0" w:afterAutospacing="0" w:line="360" w:lineRule="auto"/>
        <w:ind w:firstLine="720"/>
        <w:jc w:val="center"/>
        <w:rPr>
          <w:rFonts w:ascii="Trebuchet MS" w:hAnsi="Trebuchet MS"/>
          <w:color w:val="000000"/>
        </w:rPr>
        <w:sectPr w:rsidR="00547CA5" w:rsidSect="00E6386E">
          <w:type w:val="continuous"/>
          <w:pgSz w:w="11906" w:h="16838"/>
          <w:pgMar w:top="1440" w:right="1196" w:bottom="1440" w:left="1440" w:header="144" w:footer="720" w:gutter="0"/>
          <w:pgBorders w:offsetFrom="page">
            <w:top w:val="thickThinSmallGap" w:sz="18" w:space="24" w:color="auto"/>
            <w:left w:val="thickThinSmallGap" w:sz="18" w:space="24" w:color="auto"/>
            <w:bottom w:val="thickThinSmallGap" w:sz="18" w:space="24" w:color="auto"/>
            <w:right w:val="thickThinSmallGap" w:sz="18" w:space="24" w:color="auto"/>
          </w:pgBorders>
          <w:cols w:space="720"/>
          <w:docGrid w:linePitch="360"/>
        </w:sectPr>
      </w:pPr>
    </w:p>
    <w:p w14:paraId="1CEB11D4" w14:textId="735FEDD8" w:rsidR="00976DDA" w:rsidRPr="00A27B9A" w:rsidRDefault="00976DDA" w:rsidP="00E07915">
      <w:pPr>
        <w:spacing w:line="360" w:lineRule="auto"/>
        <w:ind w:firstLine="720"/>
        <w:jc w:val="both"/>
        <w:rPr>
          <w:rFonts w:ascii="Segoe UI Semibold" w:hAnsi="Segoe UI Semibold" w:cs="Segoe UI Semibold"/>
          <w:color w:val="000000"/>
        </w:rPr>
      </w:pPr>
      <w:proofErr w:type="spellStart"/>
      <w:r w:rsidRPr="00192036">
        <w:rPr>
          <w:rFonts w:ascii="Segoe UI Semibold" w:hAnsi="Segoe UI Semibold" w:cs="Segoe UI Semibold"/>
          <w:color w:val="000000"/>
          <w:sz w:val="24"/>
          <w:szCs w:val="24"/>
        </w:rPr>
        <w:lastRenderedPageBreak/>
        <w:t>Kanewal</w:t>
      </w:r>
      <w:proofErr w:type="spellEnd"/>
      <w:r w:rsidRPr="00192036">
        <w:rPr>
          <w:rFonts w:ascii="Segoe UI Semibold" w:hAnsi="Segoe UI Semibold" w:cs="Segoe UI Semibold"/>
          <w:color w:val="000000"/>
          <w:sz w:val="24"/>
          <w:szCs w:val="24"/>
        </w:rPr>
        <w:t xml:space="preserve"> </w:t>
      </w:r>
      <w:r w:rsidR="006D17FB" w:rsidRPr="00192036">
        <w:rPr>
          <w:rFonts w:ascii="Segoe UI Semibold" w:hAnsi="Segoe UI Semibold" w:cs="Segoe UI Semibold"/>
          <w:color w:val="000000"/>
          <w:sz w:val="24"/>
          <w:szCs w:val="24"/>
        </w:rPr>
        <w:t>r</w:t>
      </w:r>
      <w:r w:rsidRPr="00192036">
        <w:rPr>
          <w:rFonts w:ascii="Segoe UI Semibold" w:hAnsi="Segoe UI Semibold" w:cs="Segoe UI Semibold"/>
          <w:color w:val="000000"/>
          <w:sz w:val="24"/>
          <w:szCs w:val="24"/>
        </w:rPr>
        <w:t>eserv</w:t>
      </w:r>
      <w:r w:rsidR="00675ABC" w:rsidRPr="00192036">
        <w:rPr>
          <w:rFonts w:ascii="Segoe UI Semibold" w:hAnsi="Segoe UI Semibold" w:cs="Segoe UI Semibold"/>
          <w:color w:val="000000"/>
          <w:sz w:val="24"/>
          <w:szCs w:val="24"/>
        </w:rPr>
        <w:t>oir</w:t>
      </w:r>
      <w:r w:rsidR="006D17FB" w:rsidRPr="00192036">
        <w:rPr>
          <w:rFonts w:ascii="Segoe UI Semibold" w:hAnsi="Segoe UI Semibold" w:cs="Segoe UI Semibold"/>
          <w:color w:val="000000"/>
          <w:sz w:val="24"/>
          <w:szCs w:val="24"/>
        </w:rPr>
        <w:t xml:space="preserve"> in </w:t>
      </w:r>
      <w:proofErr w:type="spellStart"/>
      <w:r w:rsidR="006D17FB" w:rsidRPr="00192036">
        <w:rPr>
          <w:rFonts w:ascii="Segoe UI Semibold" w:hAnsi="Segoe UI Semibold" w:cs="Segoe UI Semibold"/>
          <w:color w:val="000000"/>
          <w:sz w:val="24"/>
          <w:szCs w:val="24"/>
        </w:rPr>
        <w:t>Anand</w:t>
      </w:r>
      <w:proofErr w:type="spellEnd"/>
      <w:r w:rsidR="006D17FB" w:rsidRPr="00192036">
        <w:rPr>
          <w:rFonts w:ascii="Segoe UI Semibold" w:hAnsi="Segoe UI Semibold" w:cs="Segoe UI Semibold"/>
          <w:color w:val="000000"/>
          <w:sz w:val="24"/>
          <w:szCs w:val="24"/>
        </w:rPr>
        <w:t xml:space="preserve"> district </w:t>
      </w:r>
      <w:r w:rsidRPr="00192036">
        <w:rPr>
          <w:rFonts w:ascii="Segoe UI Semibold" w:hAnsi="Segoe UI Semibold" w:cs="Segoe UI Semibold"/>
          <w:color w:val="000000"/>
          <w:sz w:val="24"/>
          <w:szCs w:val="24"/>
        </w:rPr>
        <w:t xml:space="preserve">is one of the waterbodies linked with Mahi irrigation canal like other small and large waterbodies of </w:t>
      </w:r>
      <w:proofErr w:type="spellStart"/>
      <w:r w:rsidRPr="00192036">
        <w:rPr>
          <w:rFonts w:ascii="Segoe UI Semibold" w:hAnsi="Segoe UI Semibold" w:cs="Segoe UI Semibold"/>
          <w:color w:val="000000"/>
          <w:sz w:val="24"/>
          <w:szCs w:val="24"/>
        </w:rPr>
        <w:t>Kheda</w:t>
      </w:r>
      <w:proofErr w:type="spellEnd"/>
      <w:r w:rsidRPr="00192036">
        <w:rPr>
          <w:rFonts w:ascii="Segoe UI Semibold" w:hAnsi="Segoe UI Semibold" w:cs="Segoe UI Semibold"/>
          <w:color w:val="000000"/>
          <w:sz w:val="24"/>
          <w:szCs w:val="24"/>
        </w:rPr>
        <w:t xml:space="preserve"> and </w:t>
      </w:r>
      <w:proofErr w:type="spellStart"/>
      <w:r w:rsidRPr="00192036">
        <w:rPr>
          <w:rFonts w:ascii="Segoe UI Semibold" w:hAnsi="Segoe UI Semibold" w:cs="Segoe UI Semibold"/>
          <w:color w:val="000000"/>
          <w:sz w:val="24"/>
          <w:szCs w:val="24"/>
        </w:rPr>
        <w:t>Anand</w:t>
      </w:r>
      <w:proofErr w:type="spellEnd"/>
      <w:r w:rsidRPr="00192036">
        <w:rPr>
          <w:rFonts w:ascii="Segoe UI Semibold" w:hAnsi="Segoe UI Semibold" w:cs="Segoe UI Semibold"/>
          <w:color w:val="000000"/>
          <w:sz w:val="24"/>
          <w:szCs w:val="24"/>
        </w:rPr>
        <w:t xml:space="preserve"> districts</w:t>
      </w:r>
      <w:r w:rsidR="00342766" w:rsidRPr="00192036">
        <w:rPr>
          <w:rFonts w:ascii="Segoe UI Semibold" w:hAnsi="Segoe UI Semibold" w:cs="Segoe UI Semibold"/>
          <w:color w:val="000000"/>
          <w:sz w:val="24"/>
          <w:szCs w:val="24"/>
        </w:rPr>
        <w:t>.</w:t>
      </w:r>
      <w:r w:rsidRPr="00192036">
        <w:rPr>
          <w:rFonts w:ascii="Segoe UI Semibold" w:hAnsi="Segoe UI Semibold" w:cs="Segoe UI Semibold"/>
          <w:color w:val="000000"/>
          <w:sz w:val="24"/>
          <w:szCs w:val="24"/>
        </w:rPr>
        <w:t xml:space="preserve"> The Narmada and Mahi irrigation canal networks provide the best waterways for some notable aquatic vertebrates, including Smooth-coated otter (</w:t>
      </w:r>
      <w:proofErr w:type="spellStart"/>
      <w:r w:rsidRPr="00192036">
        <w:rPr>
          <w:rFonts w:ascii="Segoe UI Semibold" w:hAnsi="Segoe UI Semibold" w:cs="Segoe UI Semibold"/>
          <w:i/>
          <w:iCs/>
          <w:color w:val="000000"/>
          <w:sz w:val="24"/>
          <w:szCs w:val="24"/>
        </w:rPr>
        <w:t>Lutrogale</w:t>
      </w:r>
      <w:proofErr w:type="spellEnd"/>
      <w:r w:rsidRPr="00192036">
        <w:rPr>
          <w:rFonts w:ascii="Segoe UI Semibold" w:hAnsi="Segoe UI Semibold" w:cs="Segoe UI Semibold"/>
          <w:i/>
          <w:iCs/>
          <w:color w:val="000000"/>
          <w:sz w:val="24"/>
          <w:szCs w:val="24"/>
        </w:rPr>
        <w:t xml:space="preserve"> </w:t>
      </w:r>
      <w:proofErr w:type="spellStart"/>
      <w:r w:rsidRPr="00192036">
        <w:rPr>
          <w:rFonts w:ascii="Segoe UI Semibold" w:hAnsi="Segoe UI Semibold" w:cs="Segoe UI Semibold"/>
          <w:i/>
          <w:iCs/>
          <w:color w:val="000000"/>
          <w:sz w:val="24"/>
          <w:szCs w:val="24"/>
        </w:rPr>
        <w:t>perspicillata</w:t>
      </w:r>
      <w:proofErr w:type="spellEnd"/>
      <w:r w:rsidRPr="00192036">
        <w:rPr>
          <w:rFonts w:ascii="Segoe UI Semibold" w:hAnsi="Segoe UI Semibold" w:cs="Segoe UI Semibold"/>
          <w:color w:val="000000"/>
          <w:sz w:val="24"/>
          <w:szCs w:val="24"/>
        </w:rPr>
        <w:t xml:space="preserve">), and </w:t>
      </w:r>
      <w:r w:rsidR="006D17FB" w:rsidRPr="00192036">
        <w:rPr>
          <w:rFonts w:ascii="Segoe UI Semibold" w:hAnsi="Segoe UI Semibold" w:cs="Segoe UI Semibold"/>
          <w:color w:val="000000"/>
          <w:sz w:val="24"/>
          <w:szCs w:val="24"/>
        </w:rPr>
        <w:t>Mugger</w:t>
      </w:r>
      <w:r w:rsidRPr="00192036">
        <w:rPr>
          <w:rFonts w:ascii="Segoe UI Semibold" w:hAnsi="Segoe UI Semibold" w:cs="Segoe UI Semibold"/>
          <w:color w:val="000000"/>
          <w:sz w:val="24"/>
          <w:szCs w:val="24"/>
        </w:rPr>
        <w:t xml:space="preserve"> </w:t>
      </w:r>
      <w:r w:rsidR="00E07915" w:rsidRPr="00192036">
        <w:rPr>
          <w:rFonts w:ascii="Segoe UI Semibold" w:hAnsi="Segoe UI Semibold" w:cs="Segoe UI Semibold"/>
          <w:color w:val="000000"/>
          <w:sz w:val="24"/>
          <w:szCs w:val="24"/>
        </w:rPr>
        <w:t>c</w:t>
      </w:r>
      <w:r w:rsidRPr="00192036">
        <w:rPr>
          <w:rFonts w:ascii="Segoe UI Semibold" w:hAnsi="Segoe UI Semibold" w:cs="Segoe UI Semibold"/>
          <w:color w:val="000000"/>
          <w:sz w:val="24"/>
          <w:szCs w:val="24"/>
        </w:rPr>
        <w:t>rocodile (</w:t>
      </w:r>
      <w:proofErr w:type="spellStart"/>
      <w:r w:rsidRPr="00192036">
        <w:rPr>
          <w:rFonts w:ascii="Segoe UI Semibold" w:hAnsi="Segoe UI Semibold" w:cs="Segoe UI Semibold"/>
          <w:i/>
          <w:iCs/>
          <w:color w:val="231F20"/>
          <w:sz w:val="24"/>
          <w:szCs w:val="24"/>
        </w:rPr>
        <w:t>Crocodylus</w:t>
      </w:r>
      <w:proofErr w:type="spellEnd"/>
      <w:r w:rsidRPr="00192036">
        <w:rPr>
          <w:rFonts w:ascii="Segoe UI Semibold" w:hAnsi="Segoe UI Semibold" w:cs="Segoe UI Semibold"/>
          <w:i/>
          <w:iCs/>
          <w:color w:val="231F20"/>
          <w:sz w:val="24"/>
          <w:szCs w:val="24"/>
        </w:rPr>
        <w:t xml:space="preserve"> </w:t>
      </w:r>
      <w:proofErr w:type="spellStart"/>
      <w:r w:rsidRPr="00192036">
        <w:rPr>
          <w:rFonts w:ascii="Segoe UI Semibold" w:hAnsi="Segoe UI Semibold" w:cs="Segoe UI Semibold"/>
          <w:i/>
          <w:iCs/>
          <w:color w:val="231F20"/>
          <w:sz w:val="24"/>
          <w:szCs w:val="24"/>
        </w:rPr>
        <w:t>palustris</w:t>
      </w:r>
      <w:proofErr w:type="spellEnd"/>
      <w:r w:rsidRPr="00192036">
        <w:rPr>
          <w:rFonts w:ascii="Segoe UI Semibold" w:hAnsi="Segoe UI Semibold" w:cs="Segoe UI Semibold"/>
          <w:color w:val="231F20"/>
          <w:sz w:val="24"/>
          <w:szCs w:val="24"/>
        </w:rPr>
        <w:t>)</w:t>
      </w:r>
      <w:r w:rsidRPr="00192036">
        <w:rPr>
          <w:rFonts w:ascii="Segoe UI Semibold" w:hAnsi="Segoe UI Semibold" w:cs="Segoe UI Semibold"/>
          <w:color w:val="000000"/>
          <w:sz w:val="24"/>
          <w:szCs w:val="24"/>
        </w:rPr>
        <w:t xml:space="preserve"> (</w:t>
      </w:r>
      <w:proofErr w:type="spellStart"/>
      <w:r w:rsidRPr="00192036">
        <w:rPr>
          <w:rFonts w:ascii="Segoe UI Semibold" w:hAnsi="Segoe UI Semibold" w:cs="Segoe UI Semibold"/>
          <w:color w:val="000000"/>
          <w:sz w:val="24"/>
          <w:szCs w:val="24"/>
        </w:rPr>
        <w:t>Vasava</w:t>
      </w:r>
      <w:proofErr w:type="spellEnd"/>
      <w:r w:rsidRPr="00192036">
        <w:rPr>
          <w:rFonts w:ascii="Segoe UI Semibold" w:hAnsi="Segoe UI Semibold" w:cs="Segoe UI Semibold"/>
          <w:color w:val="000000"/>
          <w:sz w:val="24"/>
          <w:szCs w:val="24"/>
        </w:rPr>
        <w:t xml:space="preserve"> </w:t>
      </w:r>
      <w:r w:rsidRPr="00192036">
        <w:rPr>
          <w:rFonts w:ascii="Segoe UI Semibold" w:hAnsi="Segoe UI Semibold" w:cs="Segoe UI Semibold"/>
          <w:i/>
          <w:iCs/>
          <w:color w:val="000000"/>
          <w:sz w:val="24"/>
          <w:szCs w:val="24"/>
        </w:rPr>
        <w:t>et al</w:t>
      </w:r>
      <w:r w:rsidRPr="00192036">
        <w:rPr>
          <w:rFonts w:ascii="Segoe UI Semibold" w:hAnsi="Segoe UI Semibold" w:cs="Segoe UI Semibold"/>
          <w:color w:val="000000"/>
          <w:sz w:val="24"/>
          <w:szCs w:val="24"/>
        </w:rPr>
        <w:t xml:space="preserve">., 2015; Vyas </w:t>
      </w:r>
      <w:r w:rsidRPr="00192036">
        <w:rPr>
          <w:rFonts w:ascii="Segoe UI Semibold" w:hAnsi="Segoe UI Semibold" w:cs="Segoe UI Semibold"/>
          <w:i/>
          <w:iCs/>
          <w:color w:val="000000"/>
          <w:sz w:val="24"/>
          <w:szCs w:val="24"/>
        </w:rPr>
        <w:t>et al</w:t>
      </w:r>
      <w:r w:rsidRPr="00192036">
        <w:rPr>
          <w:rFonts w:ascii="Segoe UI Semibold" w:hAnsi="Segoe UI Semibold" w:cs="Segoe UI Semibold"/>
          <w:color w:val="000000"/>
          <w:sz w:val="24"/>
          <w:szCs w:val="24"/>
        </w:rPr>
        <w:t xml:space="preserve">., 2020). The recent records of Indian </w:t>
      </w:r>
      <w:r w:rsidR="00E07915" w:rsidRPr="00192036">
        <w:rPr>
          <w:rFonts w:ascii="Segoe UI Semibold" w:hAnsi="Segoe UI Semibold" w:cs="Segoe UI Semibold"/>
          <w:color w:val="000000"/>
          <w:sz w:val="24"/>
          <w:szCs w:val="24"/>
        </w:rPr>
        <w:t>r</w:t>
      </w:r>
      <w:r w:rsidRPr="00192036">
        <w:rPr>
          <w:rFonts w:ascii="Segoe UI Semibold" w:hAnsi="Segoe UI Semibold" w:cs="Segoe UI Semibold"/>
          <w:color w:val="000000"/>
          <w:sz w:val="24"/>
          <w:szCs w:val="24"/>
        </w:rPr>
        <w:t xml:space="preserve">ock </w:t>
      </w:r>
      <w:r w:rsidR="00E07915" w:rsidRPr="00192036">
        <w:rPr>
          <w:rFonts w:ascii="Segoe UI Semibold" w:hAnsi="Segoe UI Semibold" w:cs="Segoe UI Semibold"/>
          <w:color w:val="000000"/>
          <w:sz w:val="24"/>
          <w:szCs w:val="24"/>
        </w:rPr>
        <w:t>p</w:t>
      </w:r>
      <w:r w:rsidRPr="00192036">
        <w:rPr>
          <w:rFonts w:ascii="Segoe UI Semibold" w:hAnsi="Segoe UI Semibold" w:cs="Segoe UI Semibold"/>
          <w:color w:val="000000"/>
          <w:sz w:val="24"/>
          <w:szCs w:val="24"/>
        </w:rPr>
        <w:t>ython (</w:t>
      </w:r>
      <w:r w:rsidRPr="00192036">
        <w:rPr>
          <w:rFonts w:ascii="Segoe UI Semibold" w:hAnsi="Segoe UI Semibold" w:cs="Segoe UI Semibold"/>
          <w:i/>
          <w:iCs/>
          <w:color w:val="000000"/>
          <w:sz w:val="24"/>
          <w:szCs w:val="24"/>
        </w:rPr>
        <w:t xml:space="preserve">Python </w:t>
      </w:r>
      <w:proofErr w:type="spellStart"/>
      <w:r w:rsidRPr="00192036">
        <w:rPr>
          <w:rFonts w:ascii="Segoe UI Semibold" w:hAnsi="Segoe UI Semibold" w:cs="Segoe UI Semibold"/>
          <w:i/>
          <w:iCs/>
          <w:color w:val="000000"/>
          <w:sz w:val="24"/>
          <w:szCs w:val="24"/>
        </w:rPr>
        <w:t>molurus</w:t>
      </w:r>
      <w:proofErr w:type="spellEnd"/>
      <w:r w:rsidRPr="00192036">
        <w:rPr>
          <w:rFonts w:ascii="Segoe UI Semibold" w:hAnsi="Segoe UI Semibold" w:cs="Segoe UI Semibold"/>
          <w:color w:val="000000"/>
          <w:sz w:val="24"/>
          <w:szCs w:val="24"/>
        </w:rPr>
        <w:t xml:space="preserve">) rescue </w:t>
      </w:r>
      <w:r w:rsidRPr="00192036">
        <w:rPr>
          <w:rFonts w:ascii="Segoe UI Semibold" w:hAnsi="Segoe UI Semibold" w:cs="Segoe UI Semibold"/>
          <w:color w:val="000000"/>
          <w:sz w:val="24"/>
          <w:szCs w:val="24"/>
        </w:rPr>
        <w:lastRenderedPageBreak/>
        <w:t>from new areas of the state are due to such an irrigation canal network (</w:t>
      </w:r>
      <w:r w:rsidRPr="00192036">
        <w:rPr>
          <w:rFonts w:ascii="Segoe UI Semibold" w:hAnsi="Segoe UI Semibold" w:cs="Segoe UI Semibold"/>
          <w:sz w:val="24"/>
          <w:szCs w:val="24"/>
        </w:rPr>
        <w:t>Singh &amp; Kamboj, 2019</w:t>
      </w:r>
      <w:r w:rsidR="00897608">
        <w:rPr>
          <w:rFonts w:ascii="Segoe UI Semibold" w:hAnsi="Segoe UI Semibold" w:cs="Segoe UI Semibold"/>
          <w:color w:val="000000"/>
          <w:sz w:val="24"/>
          <w:szCs w:val="24"/>
        </w:rPr>
        <w:t xml:space="preserve">). </w:t>
      </w:r>
      <w:r w:rsidR="00897608" w:rsidRPr="00AC0A57">
        <w:rPr>
          <w:rFonts w:ascii="Segoe UI Semibold" w:hAnsi="Segoe UI Semibold" w:cs="Segoe UI Semibold"/>
          <w:color w:val="000000"/>
          <w:sz w:val="24"/>
          <w:szCs w:val="24"/>
        </w:rPr>
        <w:t xml:space="preserve">Here, </w:t>
      </w:r>
      <w:r w:rsidR="00BB6529" w:rsidRPr="00AC0A57">
        <w:rPr>
          <w:rFonts w:ascii="Segoe UI Semibold" w:hAnsi="Segoe UI Semibold" w:cs="Segoe UI Semibold"/>
          <w:color w:val="000000"/>
          <w:sz w:val="24"/>
          <w:szCs w:val="24"/>
        </w:rPr>
        <w:t xml:space="preserve">in interest of science, </w:t>
      </w:r>
      <w:r w:rsidR="00897608" w:rsidRPr="00AC0A57">
        <w:rPr>
          <w:rFonts w:ascii="Segoe UI Semibold" w:hAnsi="Segoe UI Semibold" w:cs="Segoe UI Semibold"/>
          <w:color w:val="000000"/>
          <w:sz w:val="24"/>
          <w:szCs w:val="24"/>
        </w:rPr>
        <w:t xml:space="preserve">I </w:t>
      </w:r>
      <w:r w:rsidR="0093582E" w:rsidRPr="00AC0A57">
        <w:rPr>
          <w:rFonts w:ascii="Segoe UI Semibold" w:hAnsi="Segoe UI Semibold" w:cs="Segoe UI Semibold"/>
          <w:color w:val="000000"/>
          <w:sz w:val="24"/>
          <w:szCs w:val="24"/>
        </w:rPr>
        <w:t>condemn and criticize</w:t>
      </w:r>
      <w:r w:rsidR="00897608" w:rsidRPr="00AC0A57">
        <w:rPr>
          <w:rFonts w:ascii="Segoe UI Semibold" w:hAnsi="Segoe UI Semibold" w:cs="Segoe UI Semibold"/>
          <w:color w:val="000000"/>
          <w:sz w:val="24"/>
          <w:szCs w:val="24"/>
        </w:rPr>
        <w:t xml:space="preserve"> the claim of the record of </w:t>
      </w:r>
      <w:proofErr w:type="spellStart"/>
      <w:r w:rsidR="00897608" w:rsidRPr="00AC0A57">
        <w:rPr>
          <w:rFonts w:ascii="Segoe UI Semibold" w:hAnsi="Segoe UI Semibold" w:cs="Segoe UI Semibold"/>
          <w:i/>
          <w:iCs/>
          <w:sz w:val="24"/>
          <w:szCs w:val="24"/>
        </w:rPr>
        <w:t>Pangshura</w:t>
      </w:r>
      <w:proofErr w:type="spellEnd"/>
      <w:r w:rsidR="00897608" w:rsidRPr="00AC0A57">
        <w:rPr>
          <w:rFonts w:ascii="Segoe UI Semibold" w:hAnsi="Segoe UI Semibold" w:cs="Segoe UI Semibold"/>
          <w:i/>
          <w:iCs/>
          <w:sz w:val="24"/>
          <w:szCs w:val="24"/>
        </w:rPr>
        <w:t xml:space="preserve"> tecta</w:t>
      </w:r>
      <w:r w:rsidR="00897608" w:rsidRPr="00AC0A57">
        <w:rPr>
          <w:rFonts w:ascii="Segoe UI Semibold" w:hAnsi="Segoe UI Semibold" w:cs="Segoe UI Semibold"/>
          <w:color w:val="000000"/>
          <w:sz w:val="24"/>
          <w:szCs w:val="24"/>
        </w:rPr>
        <w:t xml:space="preserve"> by </w:t>
      </w:r>
      <w:proofErr w:type="spellStart"/>
      <w:r w:rsidR="002048E0" w:rsidRPr="00AC0A57">
        <w:rPr>
          <w:rFonts w:ascii="Segoe UI Semibold" w:hAnsi="Segoe UI Semibold" w:cs="Segoe UI Semibold"/>
          <w:sz w:val="24"/>
          <w:szCs w:val="24"/>
        </w:rPr>
        <w:t>Chaudh</w:t>
      </w:r>
      <w:r w:rsidR="00897608" w:rsidRPr="00AC0A57">
        <w:rPr>
          <w:rFonts w:ascii="Segoe UI Semibold" w:hAnsi="Segoe UI Semibold" w:cs="Segoe UI Semibold"/>
          <w:sz w:val="24"/>
          <w:szCs w:val="24"/>
        </w:rPr>
        <w:t>ari</w:t>
      </w:r>
      <w:proofErr w:type="spellEnd"/>
      <w:r w:rsidR="00897608" w:rsidRPr="00AC0A57">
        <w:rPr>
          <w:rFonts w:ascii="Segoe UI Semibold" w:hAnsi="Segoe UI Semibold" w:cs="Segoe UI Semibold"/>
          <w:sz w:val="24"/>
          <w:szCs w:val="24"/>
        </w:rPr>
        <w:t xml:space="preserve"> &amp; </w:t>
      </w:r>
      <w:proofErr w:type="spellStart"/>
      <w:r w:rsidR="00897608" w:rsidRPr="00AC0A57">
        <w:rPr>
          <w:rFonts w:ascii="Segoe UI Semibold" w:hAnsi="Segoe UI Semibold" w:cs="Segoe UI Semibold"/>
          <w:sz w:val="24"/>
          <w:szCs w:val="24"/>
        </w:rPr>
        <w:t>Soni</w:t>
      </w:r>
      <w:proofErr w:type="spellEnd"/>
      <w:r w:rsidR="00897608" w:rsidRPr="00AC0A57">
        <w:rPr>
          <w:rFonts w:ascii="Segoe UI Semibold" w:hAnsi="Segoe UI Semibold" w:cs="Segoe UI Semibold"/>
          <w:sz w:val="24"/>
          <w:szCs w:val="24"/>
        </w:rPr>
        <w:t xml:space="preserve"> (2022) due to</w:t>
      </w:r>
      <w:r w:rsidR="00897608" w:rsidRPr="00AC0A57">
        <w:rPr>
          <w:rFonts w:ascii="Segoe UI Semibold" w:hAnsi="Segoe UI Semibold" w:cs="Segoe UI Semibold"/>
          <w:color w:val="000000"/>
          <w:sz w:val="24"/>
          <w:szCs w:val="24"/>
        </w:rPr>
        <w:t xml:space="preserve"> a lack of knowledge of the subject and an improper survey of published literature by the authors.</w:t>
      </w:r>
      <w:r w:rsidRPr="00192036">
        <w:rPr>
          <w:rFonts w:ascii="Segoe UI Semibold" w:hAnsi="Segoe UI Semibold" w:cs="Segoe UI Semibold"/>
          <w:color w:val="000000"/>
          <w:sz w:val="24"/>
          <w:szCs w:val="24"/>
        </w:rPr>
        <w:t xml:space="preserve">  In future, th</w:t>
      </w:r>
      <w:r w:rsidR="00CF476D" w:rsidRPr="00192036">
        <w:rPr>
          <w:rFonts w:ascii="Segoe UI Semibold" w:hAnsi="Segoe UI Semibold" w:cs="Segoe UI Semibold"/>
          <w:color w:val="000000"/>
          <w:sz w:val="24"/>
          <w:szCs w:val="24"/>
        </w:rPr>
        <w:t>is</w:t>
      </w:r>
      <w:r w:rsidRPr="00192036">
        <w:rPr>
          <w:rFonts w:ascii="Segoe UI Semibold" w:hAnsi="Segoe UI Semibold" w:cs="Segoe UI Semibold"/>
          <w:color w:val="000000"/>
          <w:sz w:val="24"/>
          <w:szCs w:val="24"/>
        </w:rPr>
        <w:t xml:space="preserve"> irrigation canal network will also impact</w:t>
      </w:r>
      <w:r w:rsidR="00CF476D">
        <w:rPr>
          <w:rFonts w:ascii="Segoe UI Semibold" w:hAnsi="Segoe UI Semibold" w:cs="Segoe UI Semibold"/>
          <w:color w:val="000000"/>
        </w:rPr>
        <w:t xml:space="preserve"> </w:t>
      </w:r>
      <w:r w:rsidR="00CF476D" w:rsidRPr="00192036">
        <w:rPr>
          <w:rFonts w:ascii="Segoe UI Semibold" w:hAnsi="Segoe UI Semibold" w:cs="Segoe UI Semibold"/>
          <w:color w:val="000000"/>
          <w:sz w:val="24"/>
          <w:szCs w:val="24"/>
        </w:rPr>
        <w:t>ecology of</w:t>
      </w:r>
      <w:r w:rsidRPr="00192036">
        <w:rPr>
          <w:rFonts w:ascii="Segoe UI Semibold" w:hAnsi="Segoe UI Semibold" w:cs="Segoe UI Semibold"/>
          <w:color w:val="000000"/>
          <w:sz w:val="24"/>
          <w:szCs w:val="24"/>
        </w:rPr>
        <w:t xml:space="preserve"> many wildlife </w:t>
      </w:r>
      <w:r w:rsidR="00CF476D" w:rsidRPr="00192036">
        <w:rPr>
          <w:rFonts w:ascii="Segoe UI Semibold" w:hAnsi="Segoe UI Semibold" w:cs="Segoe UI Semibold"/>
          <w:color w:val="000000"/>
          <w:sz w:val="24"/>
          <w:szCs w:val="24"/>
        </w:rPr>
        <w:t>species</w:t>
      </w:r>
      <w:r w:rsidRPr="00192036">
        <w:rPr>
          <w:rFonts w:ascii="Segoe UI Semibold" w:hAnsi="Segoe UI Semibold" w:cs="Segoe UI Semibold"/>
          <w:color w:val="000000"/>
          <w:sz w:val="24"/>
          <w:szCs w:val="24"/>
        </w:rPr>
        <w:t xml:space="preserve"> and change reptilian species' distribution pattern</w:t>
      </w:r>
      <w:r w:rsidR="007558F5" w:rsidRPr="00192036">
        <w:rPr>
          <w:rFonts w:ascii="Segoe UI Semibold" w:hAnsi="Segoe UI Semibold" w:cs="Segoe UI Semibold"/>
          <w:color w:val="000000"/>
          <w:sz w:val="24"/>
          <w:szCs w:val="24"/>
        </w:rPr>
        <w:t xml:space="preserve"> </w:t>
      </w:r>
      <w:r w:rsidRPr="00192036">
        <w:rPr>
          <w:rFonts w:ascii="Segoe UI Semibold" w:hAnsi="Segoe UI Semibold" w:cs="Segoe UI Semibold"/>
          <w:color w:val="000000"/>
          <w:sz w:val="24"/>
          <w:szCs w:val="24"/>
        </w:rPr>
        <w:t xml:space="preserve">(Vyas 2007). Recently, the occurrence of </w:t>
      </w:r>
      <w:r w:rsidR="00E07915" w:rsidRPr="00192036">
        <w:rPr>
          <w:rFonts w:ascii="Segoe UI Semibold" w:hAnsi="Segoe UI Semibold" w:cs="Segoe UI Semibold"/>
          <w:color w:val="000000"/>
          <w:sz w:val="24"/>
          <w:szCs w:val="24"/>
        </w:rPr>
        <w:lastRenderedPageBreak/>
        <w:t>M</w:t>
      </w:r>
      <w:r w:rsidRPr="00192036">
        <w:rPr>
          <w:rFonts w:ascii="Segoe UI Semibold" w:hAnsi="Segoe UI Semibold" w:cs="Segoe UI Semibold"/>
          <w:color w:val="000000"/>
          <w:sz w:val="24"/>
          <w:szCs w:val="24"/>
        </w:rPr>
        <w:t xml:space="preserve">ugger </w:t>
      </w:r>
      <w:r w:rsidR="00E07915" w:rsidRPr="00192036">
        <w:rPr>
          <w:rFonts w:ascii="Segoe UI Semibold" w:hAnsi="Segoe UI Semibold" w:cs="Segoe UI Semibold"/>
          <w:color w:val="000000"/>
          <w:sz w:val="24"/>
          <w:szCs w:val="24"/>
        </w:rPr>
        <w:t>c</w:t>
      </w:r>
      <w:r w:rsidRPr="00192036">
        <w:rPr>
          <w:rFonts w:ascii="Segoe UI Semibold" w:hAnsi="Segoe UI Semibold" w:cs="Segoe UI Semibold"/>
          <w:color w:val="000000"/>
          <w:sz w:val="24"/>
          <w:szCs w:val="24"/>
        </w:rPr>
        <w:t xml:space="preserve">rocodile </w:t>
      </w:r>
      <w:r w:rsidR="006D02C6" w:rsidRPr="00192036">
        <w:rPr>
          <w:rFonts w:ascii="Segoe UI Semibold" w:hAnsi="Segoe UI Semibold" w:cs="Segoe UI Semibold"/>
          <w:color w:val="000000"/>
          <w:sz w:val="24"/>
          <w:szCs w:val="24"/>
        </w:rPr>
        <w:t xml:space="preserve">(Fig. 3) </w:t>
      </w:r>
      <w:r w:rsidR="00E07915" w:rsidRPr="00192036">
        <w:rPr>
          <w:rFonts w:ascii="Segoe UI Semibold" w:hAnsi="Segoe UI Semibold" w:cs="Segoe UI Semibold"/>
          <w:color w:val="000000"/>
          <w:sz w:val="24"/>
          <w:szCs w:val="24"/>
        </w:rPr>
        <w:t>in</w:t>
      </w:r>
      <w:r w:rsidRPr="00192036">
        <w:rPr>
          <w:rFonts w:ascii="Segoe UI Semibold" w:hAnsi="Segoe UI Semibold" w:cs="Segoe UI Semibold"/>
          <w:color w:val="000000"/>
          <w:sz w:val="24"/>
          <w:szCs w:val="24"/>
        </w:rPr>
        <w:t xml:space="preserve"> new wetlands of </w:t>
      </w:r>
      <w:r w:rsidR="00E07915" w:rsidRPr="00192036">
        <w:rPr>
          <w:rFonts w:ascii="Segoe UI Semibold" w:hAnsi="Segoe UI Semibold" w:cs="Segoe UI Semibold"/>
          <w:color w:val="000000"/>
          <w:sz w:val="24"/>
          <w:szCs w:val="24"/>
        </w:rPr>
        <w:t>Gujarat</w:t>
      </w:r>
      <w:r w:rsidRPr="00192036">
        <w:rPr>
          <w:rFonts w:ascii="Segoe UI Semibold" w:hAnsi="Segoe UI Semibold" w:cs="Segoe UI Semibold"/>
          <w:color w:val="000000"/>
          <w:sz w:val="24"/>
          <w:szCs w:val="24"/>
        </w:rPr>
        <w:t xml:space="preserve"> is the best example of the impacts of widely developing </w:t>
      </w:r>
      <w:r w:rsidRPr="00192036">
        <w:rPr>
          <w:rFonts w:ascii="Segoe UI Semibold" w:hAnsi="Segoe UI Semibold" w:cs="Segoe UI Semibold"/>
          <w:color w:val="000000"/>
          <w:sz w:val="24"/>
          <w:szCs w:val="24"/>
        </w:rPr>
        <w:lastRenderedPageBreak/>
        <w:t>irrigation canal networks within the state (2008).</w:t>
      </w:r>
      <w:r w:rsidRPr="00A27B9A">
        <w:rPr>
          <w:rFonts w:ascii="Segoe UI Semibold" w:hAnsi="Segoe UI Semibold" w:cs="Segoe UI Semibold"/>
          <w:color w:val="000000"/>
        </w:rPr>
        <w:t xml:space="preserve">   </w:t>
      </w:r>
    </w:p>
    <w:p w14:paraId="4DC50313" w14:textId="77777777" w:rsidR="00F11472" w:rsidRDefault="00F11472" w:rsidP="00F11472">
      <w:pPr>
        <w:spacing w:line="360" w:lineRule="auto"/>
        <w:jc w:val="both"/>
        <w:rPr>
          <w:rFonts w:ascii="Trebuchet MS" w:hAnsi="Trebuchet MS" w:cs="Times New Roman"/>
          <w:b/>
          <w:bCs/>
          <w:sz w:val="24"/>
          <w:szCs w:val="24"/>
        </w:rPr>
        <w:sectPr w:rsidR="00F11472" w:rsidSect="00C44C2F">
          <w:type w:val="continuous"/>
          <w:pgSz w:w="11906" w:h="16838"/>
          <w:pgMar w:top="1440" w:right="1196" w:bottom="1440" w:left="1440" w:header="144" w:footer="720" w:gutter="0"/>
          <w:pgBorders w:offsetFrom="page">
            <w:top w:val="thickThinSmallGap" w:sz="18" w:space="24" w:color="auto"/>
            <w:left w:val="thickThinSmallGap" w:sz="18" w:space="24" w:color="auto"/>
            <w:bottom w:val="thickThinSmallGap" w:sz="18" w:space="24" w:color="auto"/>
            <w:right w:val="thickThinSmallGap" w:sz="18" w:space="24" w:color="auto"/>
          </w:pgBorders>
          <w:cols w:num="2" w:space="720"/>
          <w:docGrid w:linePitch="360"/>
        </w:sectPr>
      </w:pPr>
    </w:p>
    <w:p w14:paraId="1A13BECE" w14:textId="6FE425F1" w:rsidR="00F11472" w:rsidRPr="00192036" w:rsidRDefault="00192036" w:rsidP="00192036">
      <w:pPr>
        <w:spacing w:after="0" w:line="240" w:lineRule="auto"/>
        <w:jc w:val="center"/>
        <w:rPr>
          <w:rFonts w:ascii="Segoe UI Semibold" w:hAnsi="Segoe UI Semibold" w:cs="Segoe UI Semibold"/>
          <w:b/>
          <w:bCs/>
          <w:sz w:val="24"/>
          <w:szCs w:val="24"/>
        </w:rPr>
      </w:pPr>
      <w:r w:rsidRPr="00192036">
        <w:rPr>
          <w:rFonts w:ascii="Segoe UI Semibold" w:hAnsi="Segoe UI Semibold" w:cs="Segoe UI Semibold"/>
          <w:noProof/>
          <w:lang w:val="en-US"/>
        </w:rPr>
        <w:lastRenderedPageBreak/>
        <mc:AlternateContent>
          <mc:Choice Requires="wps">
            <w:drawing>
              <wp:anchor distT="0" distB="0" distL="114300" distR="114300" simplePos="0" relativeHeight="251665408" behindDoc="0" locked="0" layoutInCell="1" allowOverlap="1" wp14:anchorId="1E9081DE" wp14:editId="015E22DA">
                <wp:simplePos x="0" y="0"/>
                <wp:positionH relativeFrom="column">
                  <wp:posOffset>4900411</wp:posOffset>
                </wp:positionH>
                <wp:positionV relativeFrom="paragraph">
                  <wp:posOffset>2748047</wp:posOffset>
                </wp:positionV>
                <wp:extent cx="876300" cy="265878"/>
                <wp:effectExtent l="0" t="0" r="0" b="1270"/>
                <wp:wrapNone/>
                <wp:docPr id="253222444" name="Text Box 1"/>
                <wp:cNvGraphicFramePr/>
                <a:graphic xmlns:a="http://schemas.openxmlformats.org/drawingml/2006/main">
                  <a:graphicData uri="http://schemas.microsoft.com/office/word/2010/wordprocessingShape">
                    <wps:wsp>
                      <wps:cNvSpPr txBox="1"/>
                      <wps:spPr>
                        <a:xfrm>
                          <a:off x="0" y="0"/>
                          <a:ext cx="876300" cy="265878"/>
                        </a:xfrm>
                        <a:prstGeom prst="rect">
                          <a:avLst/>
                        </a:prstGeom>
                        <a:noFill/>
                        <a:ln w="6350">
                          <a:noFill/>
                        </a:ln>
                      </wps:spPr>
                      <wps:txbx>
                        <w:txbxContent>
                          <w:p w14:paraId="1DB38CA8" w14:textId="77777777" w:rsidR="00192036" w:rsidRPr="00192036" w:rsidRDefault="00192036" w:rsidP="00192036">
                            <w:pPr>
                              <w:rPr>
                                <w:color w:val="FFFFFF" w:themeColor="background1"/>
                              </w:rPr>
                            </w:pPr>
                            <w:r w:rsidRPr="00192036">
                              <w:rPr>
                                <w:rFonts w:ascii="Trebuchet MS" w:hAnsi="Trebuchet MS"/>
                                <w:b/>
                                <w:bCs/>
                                <w:color w:val="FFFFFF" w:themeColor="background1"/>
                              </w:rPr>
                              <w:t>Raju Vyas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9081DE" id="_x0000_s1029" type="#_x0000_t202" style="position:absolute;left:0;text-align:left;margin-left:385.85pt;margin-top:216.4pt;width:69pt;height:20.9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" filled="f" stroked="f" strokeweight=".5pt">
                <v:textbox>
                  <w:txbxContent>
                    <w:p w14:paraId="1DB38CA8" w14:textId="77777777" w:rsidR="00192036" w:rsidRPr="00192036" w:rsidRDefault="00192036" w:rsidP="00192036">
                      <w:pPr>
                        <w:rPr>
                          <w:color w:val="FFFFFF" w:themeColor="background1"/>
                        </w:rPr>
                      </w:pPr>
                      <w:r w:rsidRPr="00192036">
                        <w:rPr>
                          <w:rFonts w:ascii="Trebuchet MS" w:hAnsi="Trebuchet MS"/>
                          <w:b/>
                          <w:bCs/>
                          <w:color w:val="FFFFFF" w:themeColor="background1"/>
                        </w:rPr>
                        <w:t>Raju Vyas</w:t>
                      </w:r>
                    </w:p>
                  </w:txbxContent>
                </v:textbox>
              </v:shape>
            </w:pict>
          </mc:Fallback>
        </mc:AlternateContent>
      </w:r>
      <w:r w:rsidR="00F11472" w:rsidRPr="00192036">
        <w:rPr>
          <w:rFonts w:ascii="Segoe UI Semibold" w:hAnsi="Segoe UI Semibold" w:cs="Segoe UI Semibold"/>
          <w:noProof/>
          <w:lang w:val="en-US"/>
        </w:rPr>
        <w:drawing>
          <wp:inline distT="0" distB="0" distL="0" distR="0" wp14:anchorId="41E8D504" wp14:editId="1C40DEB6">
            <wp:extent cx="5719628" cy="3048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34659" cy="3056010"/>
                    </a:xfrm>
                    <a:prstGeom prst="rect">
                      <a:avLst/>
                    </a:prstGeom>
                    <a:noFill/>
                    <a:ln>
                      <a:noFill/>
                    </a:ln>
                  </pic:spPr>
                </pic:pic>
              </a:graphicData>
            </a:graphic>
          </wp:inline>
        </w:drawing>
      </w:r>
    </w:p>
    <w:p w14:paraId="028BA295" w14:textId="2FC8E797" w:rsidR="00F11472" w:rsidRPr="00192036" w:rsidRDefault="0004301F" w:rsidP="00192036">
      <w:pPr>
        <w:pStyle w:val="NoSpacing"/>
        <w:jc w:val="center"/>
        <w:rPr>
          <w:rFonts w:ascii="Segoe UI Semibold" w:hAnsi="Segoe UI Semibold" w:cs="Segoe UI Semibold"/>
          <w:b/>
          <w:bCs/>
          <w:color w:val="000000"/>
        </w:rPr>
      </w:pPr>
      <w:r>
        <w:rPr>
          <w:rFonts w:ascii="Segoe UI Semibold" w:hAnsi="Segoe UI Semibold" w:cs="Segoe UI Semibold"/>
          <w:b/>
          <w:bCs/>
        </w:rPr>
        <w:t>Fig. 3.</w:t>
      </w:r>
      <w:r w:rsidR="00F11472" w:rsidRPr="00192036">
        <w:rPr>
          <w:rFonts w:ascii="Segoe UI Semibold" w:hAnsi="Segoe UI Semibold" w:cs="Segoe UI Semibold"/>
          <w:b/>
          <w:bCs/>
        </w:rPr>
        <w:t xml:space="preserve"> Now </w:t>
      </w:r>
      <w:r w:rsidR="00E07915" w:rsidRPr="00192036">
        <w:rPr>
          <w:rFonts w:ascii="Segoe UI Semibold" w:hAnsi="Segoe UI Semibold" w:cs="Segoe UI Semibold"/>
          <w:b/>
          <w:bCs/>
        </w:rPr>
        <w:t>M</w:t>
      </w:r>
      <w:r w:rsidR="00F11472" w:rsidRPr="00192036">
        <w:rPr>
          <w:rFonts w:ascii="Segoe UI Semibold" w:hAnsi="Segoe UI Semibold" w:cs="Segoe UI Semibold"/>
          <w:b/>
          <w:bCs/>
        </w:rPr>
        <w:t>ugger crocodile is found in many water bodies of Gujarat State, India</w:t>
      </w:r>
      <w:r w:rsidR="00F11472" w:rsidRPr="00192036">
        <w:rPr>
          <w:rFonts w:ascii="Segoe UI Semibold" w:hAnsi="Segoe UI Semibold" w:cs="Segoe UI Semibold"/>
          <w:b/>
          <w:bCs/>
          <w:color w:val="000000"/>
        </w:rPr>
        <w:t xml:space="preserve"> </w:t>
      </w:r>
    </w:p>
    <w:p w14:paraId="3B5853A9" w14:textId="77777777" w:rsidR="00F11472" w:rsidRDefault="00F11472" w:rsidP="00E80C7F">
      <w:pPr>
        <w:spacing w:line="360" w:lineRule="auto"/>
        <w:jc w:val="both"/>
        <w:rPr>
          <w:rFonts w:ascii="Segoe UI Semibold" w:hAnsi="Segoe UI Semibold" w:cs="Segoe UI Semibold"/>
          <w:b/>
          <w:bCs/>
        </w:rPr>
      </w:pPr>
    </w:p>
    <w:p w14:paraId="3EC083E5" w14:textId="77777777" w:rsidR="0029196C" w:rsidRDefault="0029196C" w:rsidP="00E80C7F">
      <w:pPr>
        <w:spacing w:line="360" w:lineRule="auto"/>
        <w:jc w:val="both"/>
        <w:rPr>
          <w:rFonts w:ascii="Segoe UI Semibold" w:hAnsi="Segoe UI Semibold" w:cs="Segoe UI Semibold"/>
          <w:b/>
          <w:bCs/>
        </w:rPr>
        <w:sectPr w:rsidR="0029196C" w:rsidSect="00F767BC">
          <w:type w:val="continuous"/>
          <w:pgSz w:w="11906" w:h="16838"/>
          <w:pgMar w:top="1440" w:right="1196" w:bottom="1440" w:left="1440" w:header="720" w:footer="720" w:gutter="0"/>
          <w:pgBorders w:offsetFrom="page">
            <w:top w:val="thickThinSmallGap" w:sz="18" w:space="24" w:color="auto"/>
            <w:left w:val="thickThinSmallGap" w:sz="18" w:space="24" w:color="auto"/>
            <w:bottom w:val="thickThinSmallGap" w:sz="18" w:space="24" w:color="auto"/>
            <w:right w:val="thickThinSmallGap" w:sz="18" w:space="24" w:color="auto"/>
          </w:pgBorders>
          <w:cols w:space="720"/>
          <w:docGrid w:linePitch="360"/>
        </w:sectPr>
      </w:pPr>
    </w:p>
    <w:p w14:paraId="561D4D25" w14:textId="5F4CDB43" w:rsidR="00976DDA" w:rsidRPr="00E80C7F" w:rsidRDefault="00976DDA" w:rsidP="00E80C7F">
      <w:pPr>
        <w:spacing w:line="360" w:lineRule="auto"/>
        <w:jc w:val="both"/>
        <w:rPr>
          <w:rFonts w:ascii="Segoe UI Semibold" w:hAnsi="Segoe UI Semibold" w:cs="Segoe UI Semibold"/>
          <w:b/>
          <w:bCs/>
        </w:rPr>
      </w:pPr>
      <w:r w:rsidRPr="00E80C7F">
        <w:rPr>
          <w:rFonts w:ascii="Segoe UI Semibold" w:hAnsi="Segoe UI Semibold" w:cs="Segoe UI Semibold"/>
          <w:b/>
          <w:bCs/>
        </w:rPr>
        <w:lastRenderedPageBreak/>
        <w:t>References</w:t>
      </w:r>
    </w:p>
    <w:p w14:paraId="4FC380C2" w14:textId="080DEE51" w:rsidR="00E5367B" w:rsidRPr="00924F21" w:rsidRDefault="00E5367B" w:rsidP="00E80C7F">
      <w:pPr>
        <w:pStyle w:val="NoSpacing"/>
        <w:jc w:val="both"/>
        <w:rPr>
          <w:rFonts w:ascii="Segoe UI Semibold" w:hAnsi="Segoe UI Semibold" w:cs="Segoe UI Semibold"/>
          <w:sz w:val="20"/>
          <w:szCs w:val="20"/>
          <w:lang w:eastAsia="en-GB"/>
        </w:rPr>
      </w:pPr>
      <w:r w:rsidRPr="00924F21">
        <w:rPr>
          <w:rFonts w:ascii="Segoe UI Semibold" w:hAnsi="Segoe UI Semibold" w:cs="Segoe UI Semibold"/>
          <w:sz w:val="20"/>
          <w:szCs w:val="20"/>
          <w:lang w:eastAsia="en-GB"/>
        </w:rPr>
        <w:t xml:space="preserve">Ahmed, M.F., </w:t>
      </w:r>
      <w:r w:rsidR="00E80C7F" w:rsidRPr="00924F21">
        <w:rPr>
          <w:rFonts w:ascii="Segoe UI Semibold" w:hAnsi="Segoe UI Semibold" w:cs="Segoe UI Semibold"/>
          <w:sz w:val="20"/>
          <w:szCs w:val="20"/>
          <w:lang w:eastAsia="en-GB"/>
        </w:rPr>
        <w:t xml:space="preserve">P. </w:t>
      </w:r>
      <w:proofErr w:type="spellStart"/>
      <w:r w:rsidRPr="00924F21">
        <w:rPr>
          <w:rFonts w:ascii="Segoe UI Semibold" w:hAnsi="Segoe UI Semibold" w:cs="Segoe UI Semibold"/>
          <w:sz w:val="20"/>
          <w:szCs w:val="20"/>
          <w:lang w:eastAsia="en-GB"/>
        </w:rPr>
        <w:t>Praschag</w:t>
      </w:r>
      <w:proofErr w:type="spellEnd"/>
      <w:r w:rsidRPr="00924F21">
        <w:rPr>
          <w:rFonts w:ascii="Segoe UI Semibold" w:hAnsi="Segoe UI Semibold" w:cs="Segoe UI Semibold"/>
          <w:sz w:val="20"/>
          <w:szCs w:val="20"/>
          <w:lang w:eastAsia="en-GB"/>
        </w:rPr>
        <w:t xml:space="preserve"> </w:t>
      </w:r>
      <w:r w:rsidR="00D10A42" w:rsidRPr="00924F21">
        <w:rPr>
          <w:rFonts w:ascii="Segoe UI Semibold" w:hAnsi="Segoe UI Semibold" w:cs="Segoe UI Semibold"/>
          <w:sz w:val="20"/>
          <w:szCs w:val="20"/>
          <w:lang w:eastAsia="en-GB"/>
        </w:rPr>
        <w:t>&amp;</w:t>
      </w:r>
      <w:r w:rsidRPr="00924F21">
        <w:rPr>
          <w:rFonts w:ascii="Segoe UI Semibold" w:hAnsi="Segoe UI Semibold" w:cs="Segoe UI Semibold"/>
          <w:sz w:val="20"/>
          <w:szCs w:val="20"/>
          <w:lang w:eastAsia="en-GB"/>
        </w:rPr>
        <w:t xml:space="preserve"> S. Singh. 2021. </w:t>
      </w:r>
      <w:proofErr w:type="spellStart"/>
      <w:r w:rsidRPr="00924F21">
        <w:rPr>
          <w:rFonts w:ascii="Segoe UI Semibold" w:hAnsi="Segoe UI Semibold" w:cs="Segoe UI Semibold"/>
          <w:i/>
          <w:iCs/>
          <w:sz w:val="20"/>
          <w:szCs w:val="20"/>
          <w:lang w:eastAsia="en-GB"/>
        </w:rPr>
        <w:t>Pangshura</w:t>
      </w:r>
      <w:proofErr w:type="spellEnd"/>
      <w:r w:rsidRPr="00924F21">
        <w:rPr>
          <w:rFonts w:ascii="Segoe UI Semibold" w:hAnsi="Segoe UI Semibold" w:cs="Segoe UI Semibold"/>
          <w:i/>
          <w:iCs/>
          <w:sz w:val="20"/>
          <w:szCs w:val="20"/>
          <w:lang w:eastAsia="en-GB"/>
        </w:rPr>
        <w:t xml:space="preserve"> tecta</w:t>
      </w:r>
      <w:r w:rsidRPr="00924F21">
        <w:rPr>
          <w:rFonts w:ascii="Segoe UI Semibold" w:hAnsi="Segoe UI Semibold" w:cs="Segoe UI Semibold"/>
          <w:sz w:val="20"/>
          <w:szCs w:val="20"/>
          <w:lang w:eastAsia="en-GB"/>
        </w:rPr>
        <w:t xml:space="preserve">. The IUCN Red List of Threatened Species 2021: </w:t>
      </w:r>
      <w:proofErr w:type="gramStart"/>
      <w:r w:rsidRPr="00924F21">
        <w:rPr>
          <w:rFonts w:ascii="Segoe UI Semibold" w:hAnsi="Segoe UI Semibold" w:cs="Segoe UI Semibold"/>
          <w:sz w:val="20"/>
          <w:szCs w:val="20"/>
          <w:lang w:eastAsia="en-GB"/>
        </w:rPr>
        <w:t>e.T</w:t>
      </w:r>
      <w:proofErr w:type="gramEnd"/>
      <w:r w:rsidRPr="00924F21">
        <w:rPr>
          <w:rFonts w:ascii="Segoe UI Semibold" w:hAnsi="Segoe UI Semibold" w:cs="Segoe UI Semibold"/>
          <w:sz w:val="20"/>
          <w:szCs w:val="20"/>
          <w:lang w:eastAsia="en-GB"/>
        </w:rPr>
        <w:t xml:space="preserve">46370A3005714. </w:t>
      </w:r>
    </w:p>
    <w:p w14:paraId="3174C7EE" w14:textId="77777777" w:rsidR="00E5367B" w:rsidRPr="00924F21" w:rsidRDefault="00E5367B" w:rsidP="00E80C7F">
      <w:pPr>
        <w:pStyle w:val="NoSpacing"/>
        <w:jc w:val="both"/>
        <w:rPr>
          <w:rFonts w:ascii="Segoe UI Semibold" w:hAnsi="Segoe UI Semibold" w:cs="Segoe UI Semibold"/>
          <w:sz w:val="20"/>
          <w:szCs w:val="20"/>
          <w:lang w:eastAsia="en-GB"/>
        </w:rPr>
      </w:pPr>
    </w:p>
    <w:p w14:paraId="2BFBA754" w14:textId="01E5B6C9" w:rsidR="00E5367B" w:rsidRPr="00924F21" w:rsidRDefault="00E5367B" w:rsidP="00E80C7F">
      <w:pPr>
        <w:pStyle w:val="NoSpacing"/>
        <w:jc w:val="both"/>
        <w:rPr>
          <w:rFonts w:ascii="Segoe UI Semibold" w:hAnsi="Segoe UI Semibold" w:cs="Segoe UI Semibold"/>
          <w:sz w:val="20"/>
          <w:szCs w:val="20"/>
          <w:lang w:eastAsia="en-GB"/>
        </w:rPr>
      </w:pPr>
      <w:proofErr w:type="spellStart"/>
      <w:r w:rsidRPr="00924F21">
        <w:rPr>
          <w:rFonts w:ascii="Segoe UI Semibold" w:hAnsi="Segoe UI Semibold" w:cs="Segoe UI Semibold"/>
          <w:sz w:val="20"/>
          <w:szCs w:val="20"/>
          <w:lang w:eastAsia="en-GB"/>
        </w:rPr>
        <w:t>Chaudhari</w:t>
      </w:r>
      <w:proofErr w:type="spellEnd"/>
      <w:r w:rsidRPr="00924F21">
        <w:rPr>
          <w:rFonts w:ascii="Segoe UI Semibold" w:hAnsi="Segoe UI Semibold" w:cs="Segoe UI Semibold"/>
          <w:sz w:val="20"/>
          <w:szCs w:val="20"/>
          <w:lang w:eastAsia="en-GB"/>
        </w:rPr>
        <w:t xml:space="preserve">, H.J. </w:t>
      </w:r>
      <w:r w:rsidR="000B79E0" w:rsidRPr="00924F21">
        <w:rPr>
          <w:rFonts w:ascii="Segoe UI Semibold" w:hAnsi="Segoe UI Semibold" w:cs="Segoe UI Semibold"/>
          <w:sz w:val="20"/>
          <w:szCs w:val="20"/>
          <w:lang w:eastAsia="en-GB"/>
        </w:rPr>
        <w:t>&amp;</w:t>
      </w:r>
      <w:r w:rsidRPr="00924F21">
        <w:rPr>
          <w:rFonts w:ascii="Segoe UI Semibold" w:hAnsi="Segoe UI Semibold" w:cs="Segoe UI Semibold"/>
          <w:sz w:val="20"/>
          <w:szCs w:val="20"/>
          <w:lang w:eastAsia="en-GB"/>
        </w:rPr>
        <w:t xml:space="preserve"> H.B. </w:t>
      </w:r>
      <w:proofErr w:type="spellStart"/>
      <w:r w:rsidRPr="00924F21">
        <w:rPr>
          <w:rFonts w:ascii="Segoe UI Semibold" w:hAnsi="Segoe UI Semibold" w:cs="Segoe UI Semibold"/>
          <w:sz w:val="20"/>
          <w:szCs w:val="20"/>
          <w:lang w:eastAsia="en-GB"/>
        </w:rPr>
        <w:t>Soni</w:t>
      </w:r>
      <w:proofErr w:type="spellEnd"/>
      <w:r w:rsidRPr="00924F21">
        <w:rPr>
          <w:rFonts w:ascii="Segoe UI Semibold" w:hAnsi="Segoe UI Semibold" w:cs="Segoe UI Semibold"/>
          <w:sz w:val="20"/>
          <w:szCs w:val="20"/>
          <w:lang w:eastAsia="en-GB"/>
        </w:rPr>
        <w:t>. 2022. Probable First Record of Indian Roofed Turtle (</w:t>
      </w:r>
      <w:proofErr w:type="spellStart"/>
      <w:r w:rsidRPr="00924F21">
        <w:rPr>
          <w:rFonts w:ascii="Segoe UI Semibold" w:hAnsi="Segoe UI Semibold" w:cs="Segoe UI Semibold"/>
          <w:i/>
          <w:iCs/>
          <w:sz w:val="20"/>
          <w:szCs w:val="20"/>
          <w:lang w:eastAsia="en-GB"/>
        </w:rPr>
        <w:t>Pangshura</w:t>
      </w:r>
      <w:proofErr w:type="spellEnd"/>
      <w:r w:rsidRPr="00924F21">
        <w:rPr>
          <w:rFonts w:ascii="Segoe UI Semibold" w:hAnsi="Segoe UI Semibold" w:cs="Segoe UI Semibold"/>
          <w:i/>
          <w:iCs/>
          <w:sz w:val="20"/>
          <w:szCs w:val="20"/>
          <w:lang w:eastAsia="en-GB"/>
        </w:rPr>
        <w:t xml:space="preserve"> tecta</w:t>
      </w:r>
      <w:r w:rsidRPr="00924F21">
        <w:rPr>
          <w:rFonts w:ascii="Segoe UI Semibold" w:hAnsi="Segoe UI Semibold" w:cs="Segoe UI Semibold"/>
          <w:sz w:val="20"/>
          <w:szCs w:val="20"/>
          <w:lang w:eastAsia="en-GB"/>
        </w:rPr>
        <w:t xml:space="preserve">, </w:t>
      </w:r>
      <w:proofErr w:type="spellStart"/>
      <w:r w:rsidRPr="00924F21">
        <w:rPr>
          <w:rFonts w:ascii="Segoe UI Semibold" w:hAnsi="Segoe UI Semibold" w:cs="Segoe UI Semibold"/>
          <w:sz w:val="20"/>
          <w:szCs w:val="20"/>
          <w:lang w:eastAsia="en-GB"/>
        </w:rPr>
        <w:t>Gray</w:t>
      </w:r>
      <w:proofErr w:type="spellEnd"/>
      <w:r w:rsidRPr="00924F21">
        <w:rPr>
          <w:rFonts w:ascii="Segoe UI Semibold" w:hAnsi="Segoe UI Semibold" w:cs="Segoe UI Semibold"/>
          <w:sz w:val="20"/>
          <w:szCs w:val="20"/>
          <w:lang w:eastAsia="en-GB"/>
        </w:rPr>
        <w:t xml:space="preserve"> 1831) from Freshwater Inland Wetland, Gujarat, India. India Wilds Newsletter 14 (1): 6-10.</w:t>
      </w:r>
    </w:p>
    <w:p w14:paraId="704F0027" w14:textId="77777777" w:rsidR="00E5367B" w:rsidRPr="00924F21" w:rsidRDefault="00E5367B" w:rsidP="00E80C7F">
      <w:pPr>
        <w:pStyle w:val="NoSpacing"/>
        <w:jc w:val="both"/>
        <w:rPr>
          <w:rFonts w:ascii="Segoe UI Semibold" w:hAnsi="Segoe UI Semibold" w:cs="Segoe UI Semibold"/>
          <w:sz w:val="20"/>
          <w:szCs w:val="20"/>
          <w:shd w:val="clear" w:color="auto" w:fill="FFFFFF"/>
        </w:rPr>
      </w:pPr>
    </w:p>
    <w:p w14:paraId="21C5D2AE" w14:textId="77777777" w:rsidR="00E5367B" w:rsidRPr="00924F21" w:rsidRDefault="00E5367B" w:rsidP="00E80C7F">
      <w:pPr>
        <w:pStyle w:val="NoSpacing"/>
        <w:jc w:val="both"/>
        <w:rPr>
          <w:rFonts w:ascii="Segoe UI Semibold" w:hAnsi="Segoe UI Semibold" w:cs="Segoe UI Semibold"/>
          <w:sz w:val="20"/>
          <w:szCs w:val="20"/>
        </w:rPr>
      </w:pPr>
      <w:proofErr w:type="spellStart"/>
      <w:r w:rsidRPr="00924F21">
        <w:rPr>
          <w:rFonts w:ascii="Segoe UI Semibold" w:hAnsi="Segoe UI Semibold" w:cs="Segoe UI Semibold"/>
          <w:sz w:val="20"/>
          <w:szCs w:val="20"/>
        </w:rPr>
        <w:t>Gayen</w:t>
      </w:r>
      <w:proofErr w:type="spellEnd"/>
      <w:r w:rsidRPr="00924F21">
        <w:rPr>
          <w:rFonts w:ascii="Segoe UI Semibold" w:hAnsi="Segoe UI Semibold" w:cs="Segoe UI Semibold"/>
          <w:sz w:val="20"/>
          <w:szCs w:val="20"/>
        </w:rPr>
        <w:t xml:space="preserve">, N.C. 1999. A synopsis of the reptiles of Gujarat, western India. </w:t>
      </w:r>
      <w:proofErr w:type="spellStart"/>
      <w:r w:rsidRPr="00924F21">
        <w:rPr>
          <w:rFonts w:ascii="Segoe UI Semibold" w:hAnsi="Segoe UI Semibold" w:cs="Segoe UI Semibold"/>
          <w:i/>
          <w:iCs/>
          <w:sz w:val="20"/>
          <w:szCs w:val="20"/>
        </w:rPr>
        <w:t>Hamadryad</w:t>
      </w:r>
      <w:proofErr w:type="spellEnd"/>
      <w:r w:rsidRPr="00924F21">
        <w:rPr>
          <w:rFonts w:ascii="Segoe UI Semibold" w:hAnsi="Segoe UI Semibold" w:cs="Segoe UI Semibold"/>
          <w:i/>
          <w:iCs/>
          <w:sz w:val="20"/>
          <w:szCs w:val="20"/>
        </w:rPr>
        <w:t xml:space="preserve"> </w:t>
      </w:r>
      <w:r w:rsidRPr="00924F21">
        <w:rPr>
          <w:rFonts w:ascii="Segoe UI Semibold" w:hAnsi="Segoe UI Semibold" w:cs="Segoe UI Semibold"/>
          <w:sz w:val="20"/>
          <w:szCs w:val="20"/>
        </w:rPr>
        <w:t>24(1):1-22.</w:t>
      </w:r>
    </w:p>
    <w:p w14:paraId="3D301016" w14:textId="77777777" w:rsidR="00E5367B" w:rsidRPr="00924F21" w:rsidRDefault="00E5367B" w:rsidP="00E80C7F">
      <w:pPr>
        <w:pStyle w:val="NoSpacing"/>
        <w:jc w:val="both"/>
        <w:rPr>
          <w:rFonts w:ascii="Segoe UI Semibold" w:hAnsi="Segoe UI Semibold" w:cs="Segoe UI Semibold"/>
          <w:sz w:val="20"/>
          <w:szCs w:val="20"/>
        </w:rPr>
      </w:pPr>
    </w:p>
    <w:p w14:paraId="77E602A4" w14:textId="197C414A" w:rsidR="00E5367B" w:rsidRPr="00924F21" w:rsidRDefault="00E5367B" w:rsidP="001A605A">
      <w:pPr>
        <w:pStyle w:val="NoSpacing"/>
        <w:jc w:val="both"/>
        <w:rPr>
          <w:rFonts w:ascii="Segoe UI Semibold" w:hAnsi="Segoe UI Semibold" w:cs="Segoe UI Semibold"/>
          <w:sz w:val="20"/>
          <w:szCs w:val="20"/>
        </w:rPr>
      </w:pPr>
      <w:r w:rsidRPr="00924F21">
        <w:rPr>
          <w:rFonts w:ascii="Segoe UI Semibold" w:hAnsi="Segoe UI Semibold" w:cs="Segoe UI Semibold"/>
          <w:sz w:val="20"/>
          <w:szCs w:val="20"/>
        </w:rPr>
        <w:t xml:space="preserve">Moll, E.O. </w:t>
      </w:r>
      <w:r w:rsidR="000B79E0" w:rsidRPr="00924F21">
        <w:rPr>
          <w:rFonts w:ascii="Segoe UI Semibold" w:hAnsi="Segoe UI Semibold" w:cs="Segoe UI Semibold"/>
          <w:sz w:val="20"/>
          <w:szCs w:val="20"/>
        </w:rPr>
        <w:t>&amp;</w:t>
      </w:r>
      <w:r w:rsidRPr="00924F21">
        <w:rPr>
          <w:rFonts w:ascii="Segoe UI Semibold" w:hAnsi="Segoe UI Semibold" w:cs="Segoe UI Semibold"/>
          <w:sz w:val="20"/>
          <w:szCs w:val="20"/>
        </w:rPr>
        <w:t xml:space="preserve"> J. </w:t>
      </w:r>
      <w:proofErr w:type="spellStart"/>
      <w:r w:rsidRPr="00924F21">
        <w:rPr>
          <w:rFonts w:ascii="Segoe UI Semibold" w:hAnsi="Segoe UI Semibold" w:cs="Segoe UI Semibold"/>
          <w:sz w:val="20"/>
          <w:szCs w:val="20"/>
        </w:rPr>
        <w:t>Vijaya</w:t>
      </w:r>
      <w:proofErr w:type="spellEnd"/>
      <w:r w:rsidRPr="00924F21">
        <w:rPr>
          <w:rFonts w:ascii="Segoe UI Semibold" w:hAnsi="Segoe UI Semibold" w:cs="Segoe UI Semibold"/>
          <w:sz w:val="20"/>
          <w:szCs w:val="20"/>
        </w:rPr>
        <w:t xml:space="preserve">. 1986. Distributional records for some Indian turtles. </w:t>
      </w:r>
      <w:r w:rsidRPr="00924F21">
        <w:rPr>
          <w:rFonts w:ascii="Segoe UI Semibold" w:hAnsi="Segoe UI Semibold" w:cs="Segoe UI Semibold"/>
          <w:i/>
          <w:iCs/>
          <w:sz w:val="20"/>
          <w:szCs w:val="20"/>
        </w:rPr>
        <w:t>Journal of the Bombay Natural History Society</w:t>
      </w:r>
      <w:r w:rsidRPr="00924F21">
        <w:rPr>
          <w:rFonts w:ascii="Segoe UI Semibold" w:hAnsi="Segoe UI Semibold" w:cs="Segoe UI Semibold"/>
          <w:sz w:val="20"/>
          <w:szCs w:val="20"/>
        </w:rPr>
        <w:t xml:space="preserve"> 83:57-62.</w:t>
      </w:r>
    </w:p>
    <w:p w14:paraId="4E0047EF" w14:textId="77777777" w:rsidR="00E5367B" w:rsidRPr="00924F21" w:rsidRDefault="00E5367B" w:rsidP="001A605A">
      <w:pPr>
        <w:pStyle w:val="NoSpacing"/>
        <w:jc w:val="both"/>
        <w:rPr>
          <w:rFonts w:ascii="Segoe UI Semibold" w:hAnsi="Segoe UI Semibold" w:cs="Segoe UI Semibold"/>
          <w:sz w:val="20"/>
          <w:szCs w:val="20"/>
        </w:rPr>
      </w:pPr>
    </w:p>
    <w:p w14:paraId="7BD48D7D" w14:textId="1DA747A2" w:rsidR="00E5367B" w:rsidRPr="00924F21" w:rsidRDefault="00E5367B" w:rsidP="001A605A">
      <w:pPr>
        <w:pStyle w:val="NoSpacing"/>
        <w:jc w:val="both"/>
        <w:rPr>
          <w:rFonts w:ascii="Segoe UI Semibold" w:hAnsi="Segoe UI Semibold" w:cs="Segoe UI Semibold"/>
          <w:sz w:val="20"/>
          <w:szCs w:val="20"/>
        </w:rPr>
      </w:pPr>
      <w:r w:rsidRPr="00924F21">
        <w:rPr>
          <w:rFonts w:ascii="Segoe UI Semibold" w:hAnsi="Segoe UI Semibold" w:cs="Segoe UI Semibold"/>
          <w:sz w:val="20"/>
          <w:szCs w:val="20"/>
        </w:rPr>
        <w:t xml:space="preserve">Patel, H., </w:t>
      </w:r>
      <w:r w:rsidR="000B79E0" w:rsidRPr="00924F21">
        <w:rPr>
          <w:rFonts w:ascii="Segoe UI Semibold" w:hAnsi="Segoe UI Semibold" w:cs="Segoe UI Semibold"/>
          <w:sz w:val="20"/>
          <w:szCs w:val="20"/>
        </w:rPr>
        <w:t>&amp;</w:t>
      </w:r>
      <w:r w:rsidRPr="00924F21">
        <w:rPr>
          <w:rFonts w:ascii="Segoe UI Semibold" w:hAnsi="Segoe UI Semibold" w:cs="Segoe UI Semibold"/>
          <w:sz w:val="20"/>
          <w:szCs w:val="20"/>
        </w:rPr>
        <w:t xml:space="preserve"> R. Vyas. 2019. Reptiles of Gujarat, India: Updated Checklist, Distribution and Conservation Status. </w:t>
      </w:r>
      <w:r w:rsidRPr="00924F21">
        <w:rPr>
          <w:rFonts w:ascii="Segoe UI Semibold" w:hAnsi="Segoe UI Semibold" w:cs="Segoe UI Semibold"/>
          <w:i/>
          <w:iCs/>
          <w:sz w:val="20"/>
          <w:szCs w:val="20"/>
        </w:rPr>
        <w:t>Herpetology Notes,</w:t>
      </w:r>
      <w:r w:rsidRPr="00924F21">
        <w:rPr>
          <w:rFonts w:ascii="Segoe UI Semibold" w:hAnsi="Segoe UI Semibold" w:cs="Segoe UI Semibold"/>
          <w:sz w:val="20"/>
          <w:szCs w:val="20"/>
        </w:rPr>
        <w:t xml:space="preserve"> 12: 765</w:t>
      </w:r>
      <w:r w:rsidRPr="00924F21">
        <w:rPr>
          <w:rStyle w:val="A9"/>
          <w:rFonts w:ascii="Segoe UI Semibold" w:hAnsi="Segoe UI Semibold" w:cs="Segoe UI Semibold"/>
          <w:sz w:val="20"/>
          <w:szCs w:val="20"/>
        </w:rPr>
        <w:t>–</w:t>
      </w:r>
      <w:r w:rsidRPr="00924F21">
        <w:rPr>
          <w:rFonts w:ascii="Segoe UI Semibold" w:hAnsi="Segoe UI Semibold" w:cs="Segoe UI Semibold"/>
          <w:sz w:val="20"/>
          <w:szCs w:val="20"/>
        </w:rPr>
        <w:t>777.</w:t>
      </w:r>
    </w:p>
    <w:p w14:paraId="64181DC4" w14:textId="0C3AC98A" w:rsidR="00E5367B" w:rsidRPr="00924F21" w:rsidRDefault="00E5367B" w:rsidP="00E80C7F">
      <w:pPr>
        <w:pStyle w:val="NoSpacing"/>
        <w:jc w:val="both"/>
        <w:rPr>
          <w:rFonts w:ascii="Segoe UI Semibold" w:hAnsi="Segoe UI Semibold" w:cs="Segoe UI Semibold"/>
          <w:sz w:val="20"/>
          <w:szCs w:val="20"/>
        </w:rPr>
      </w:pPr>
    </w:p>
    <w:p w14:paraId="61EF6393" w14:textId="360F95DC" w:rsidR="00E5367B" w:rsidRPr="00924F21" w:rsidRDefault="00E5367B" w:rsidP="00E80C7F">
      <w:pPr>
        <w:pStyle w:val="NoSpacing"/>
        <w:jc w:val="both"/>
        <w:rPr>
          <w:rFonts w:ascii="Segoe UI Semibold" w:hAnsi="Segoe UI Semibold" w:cs="Segoe UI Semibold"/>
          <w:sz w:val="20"/>
          <w:szCs w:val="20"/>
        </w:rPr>
      </w:pPr>
      <w:proofErr w:type="spellStart"/>
      <w:r w:rsidRPr="00924F21">
        <w:rPr>
          <w:rFonts w:ascii="Segoe UI Semibold" w:hAnsi="Segoe UI Semibold" w:cs="Segoe UI Semibold"/>
          <w:sz w:val="20"/>
          <w:szCs w:val="20"/>
        </w:rPr>
        <w:lastRenderedPageBreak/>
        <w:t>Rhodin</w:t>
      </w:r>
      <w:proofErr w:type="spellEnd"/>
      <w:r w:rsidRPr="00924F21">
        <w:rPr>
          <w:rFonts w:ascii="Segoe UI Semibold" w:hAnsi="Segoe UI Semibold" w:cs="Segoe UI Semibold"/>
          <w:sz w:val="20"/>
          <w:szCs w:val="20"/>
        </w:rPr>
        <w:t>, A.G.J., J</w:t>
      </w:r>
      <w:r w:rsidR="0025500E" w:rsidRPr="00924F21">
        <w:rPr>
          <w:rFonts w:ascii="Segoe UI Semibold" w:hAnsi="Segoe UI Semibold" w:cs="Segoe UI Semibold"/>
          <w:sz w:val="20"/>
          <w:szCs w:val="20"/>
        </w:rPr>
        <w:t>. B.</w:t>
      </w:r>
      <w:r w:rsidRPr="00924F21">
        <w:rPr>
          <w:rFonts w:ascii="Segoe UI Semibold" w:hAnsi="Segoe UI Semibold" w:cs="Segoe UI Semibold"/>
          <w:sz w:val="20"/>
          <w:szCs w:val="20"/>
        </w:rPr>
        <w:t xml:space="preserve"> Iverson, R. </w:t>
      </w:r>
      <w:proofErr w:type="spellStart"/>
      <w:r w:rsidRPr="00924F21">
        <w:rPr>
          <w:rFonts w:ascii="Segoe UI Semibold" w:hAnsi="Segoe UI Semibold" w:cs="Segoe UI Semibold"/>
          <w:sz w:val="20"/>
          <w:szCs w:val="20"/>
        </w:rPr>
        <w:t>Bour</w:t>
      </w:r>
      <w:proofErr w:type="spellEnd"/>
      <w:r w:rsidRPr="00924F21">
        <w:rPr>
          <w:rFonts w:ascii="Segoe UI Semibold" w:hAnsi="Segoe UI Semibold" w:cs="Segoe UI Semibold"/>
          <w:sz w:val="20"/>
          <w:szCs w:val="20"/>
        </w:rPr>
        <w:t>, U. Fritz, G</w:t>
      </w:r>
      <w:r w:rsidR="007A3F0D" w:rsidRPr="00924F21">
        <w:rPr>
          <w:rFonts w:ascii="Segoe UI Semibold" w:hAnsi="Segoe UI Semibold" w:cs="Segoe UI Semibold"/>
          <w:sz w:val="20"/>
          <w:szCs w:val="20"/>
        </w:rPr>
        <w:t>.</w:t>
      </w:r>
      <w:r w:rsidRPr="00924F21">
        <w:rPr>
          <w:rFonts w:ascii="Segoe UI Semibold" w:hAnsi="Segoe UI Semibold" w:cs="Segoe UI Semibold"/>
          <w:sz w:val="20"/>
          <w:szCs w:val="20"/>
        </w:rPr>
        <w:t xml:space="preserve"> A</w:t>
      </w:r>
      <w:r w:rsidR="007A3F0D" w:rsidRPr="00924F21">
        <w:rPr>
          <w:rFonts w:ascii="Segoe UI Semibold" w:hAnsi="Segoe UI Semibold" w:cs="Segoe UI Semibold"/>
          <w:sz w:val="20"/>
          <w:szCs w:val="20"/>
        </w:rPr>
        <w:t>rthur</w:t>
      </w:r>
      <w:r w:rsidRPr="00924F21">
        <w:rPr>
          <w:rFonts w:ascii="Segoe UI Semibold" w:hAnsi="Segoe UI Semibold" w:cs="Segoe UI Semibold"/>
          <w:sz w:val="20"/>
          <w:szCs w:val="20"/>
        </w:rPr>
        <w:t xml:space="preserve">, H. Bradley Shaffer </w:t>
      </w:r>
      <w:r w:rsidR="000B79E0" w:rsidRPr="00924F21">
        <w:rPr>
          <w:rFonts w:ascii="Segoe UI Semibold" w:hAnsi="Segoe UI Semibold" w:cs="Segoe UI Semibold"/>
          <w:sz w:val="20"/>
          <w:szCs w:val="20"/>
        </w:rPr>
        <w:t>&amp;</w:t>
      </w:r>
      <w:r w:rsidRPr="00924F21">
        <w:rPr>
          <w:rFonts w:ascii="Segoe UI Semibold" w:hAnsi="Segoe UI Semibold" w:cs="Segoe UI Semibold"/>
          <w:sz w:val="20"/>
          <w:szCs w:val="20"/>
        </w:rPr>
        <w:t xml:space="preserve"> P. P</w:t>
      </w:r>
      <w:r w:rsidR="007A3F0D" w:rsidRPr="00924F21">
        <w:rPr>
          <w:rFonts w:ascii="Segoe UI Semibold" w:hAnsi="Segoe UI Semibold" w:cs="Segoe UI Semibold"/>
          <w:sz w:val="20"/>
          <w:szCs w:val="20"/>
        </w:rPr>
        <w:t>. va</w:t>
      </w:r>
      <w:r w:rsidRPr="00924F21">
        <w:rPr>
          <w:rFonts w:ascii="Segoe UI Semibold" w:hAnsi="Segoe UI Semibold" w:cs="Segoe UI Semibold"/>
          <w:sz w:val="20"/>
          <w:szCs w:val="20"/>
        </w:rPr>
        <w:t xml:space="preserve">n. </w:t>
      </w:r>
      <w:proofErr w:type="spellStart"/>
      <w:r w:rsidR="007A3F0D" w:rsidRPr="00924F21">
        <w:rPr>
          <w:rFonts w:ascii="Segoe UI Semibold" w:hAnsi="Segoe UI Semibold" w:cs="Segoe UI Semibold"/>
          <w:sz w:val="20"/>
          <w:szCs w:val="20"/>
        </w:rPr>
        <w:t>Dijk</w:t>
      </w:r>
      <w:proofErr w:type="spellEnd"/>
      <w:r w:rsidR="007A3F0D" w:rsidRPr="00924F21">
        <w:rPr>
          <w:rFonts w:ascii="Segoe UI Semibold" w:hAnsi="Segoe UI Semibold" w:cs="Segoe UI Semibold"/>
          <w:sz w:val="20"/>
          <w:szCs w:val="20"/>
        </w:rPr>
        <w:t xml:space="preserve">. </w:t>
      </w:r>
      <w:r w:rsidRPr="00924F21">
        <w:rPr>
          <w:rFonts w:ascii="Segoe UI Semibold" w:hAnsi="Segoe UI Semibold" w:cs="Segoe UI Semibold"/>
          <w:sz w:val="20"/>
          <w:szCs w:val="20"/>
        </w:rPr>
        <w:t>2021. Turtles of the world: Annotated checklist and atlas of taxonomy, synonymy, Distribution and conservation status (9</w:t>
      </w:r>
      <w:r w:rsidRPr="00924F21">
        <w:rPr>
          <w:rFonts w:ascii="Segoe UI Semibold" w:hAnsi="Segoe UI Semibold" w:cs="Segoe UI Semibold"/>
          <w:sz w:val="20"/>
          <w:szCs w:val="20"/>
          <w:vertAlign w:val="superscript"/>
        </w:rPr>
        <w:t>th</w:t>
      </w:r>
      <w:r w:rsidRPr="00924F21">
        <w:rPr>
          <w:rFonts w:ascii="Segoe UI Semibold" w:hAnsi="Segoe UI Semibold" w:cs="Segoe UI Semibold"/>
          <w:sz w:val="20"/>
          <w:szCs w:val="20"/>
        </w:rPr>
        <w:t xml:space="preserve"> edition), (2021), TTWG (Turtle Taxonomy Working Group). 472 PP. ISBN: 978-0-9910368-3-7 (Online); 978-0-9910368-4-4. </w:t>
      </w:r>
    </w:p>
    <w:p w14:paraId="37CBF218" w14:textId="77777777" w:rsidR="00E5367B" w:rsidRPr="00924F21" w:rsidRDefault="00E5367B" w:rsidP="00E80C7F">
      <w:pPr>
        <w:pStyle w:val="NoSpacing"/>
        <w:jc w:val="both"/>
        <w:rPr>
          <w:rFonts w:ascii="Segoe UI Semibold" w:hAnsi="Segoe UI Semibold" w:cs="Segoe UI Semibold"/>
          <w:sz w:val="20"/>
          <w:szCs w:val="20"/>
        </w:rPr>
      </w:pPr>
    </w:p>
    <w:p w14:paraId="26134794" w14:textId="77777777" w:rsidR="00E5367B" w:rsidRPr="00924F21" w:rsidRDefault="00E5367B" w:rsidP="00E80C7F">
      <w:pPr>
        <w:pStyle w:val="NoSpacing"/>
        <w:jc w:val="both"/>
        <w:rPr>
          <w:rFonts w:ascii="Segoe UI Semibold" w:hAnsi="Segoe UI Semibold" w:cs="Segoe UI Semibold"/>
          <w:sz w:val="20"/>
          <w:szCs w:val="20"/>
        </w:rPr>
      </w:pPr>
      <w:r w:rsidRPr="00924F21">
        <w:rPr>
          <w:rFonts w:ascii="Segoe UI Semibold" w:hAnsi="Segoe UI Semibold" w:cs="Segoe UI Semibold"/>
          <w:sz w:val="20"/>
          <w:szCs w:val="20"/>
        </w:rPr>
        <w:t xml:space="preserve">Singh, H.S. &amp; R.D. Kamboj. 2019. </w:t>
      </w:r>
      <w:r w:rsidRPr="00924F21">
        <w:rPr>
          <w:rFonts w:ascii="Segoe UI Semibold" w:hAnsi="Segoe UI Semibold" w:cs="Segoe UI Semibold"/>
          <w:i/>
          <w:iCs/>
          <w:sz w:val="20"/>
          <w:szCs w:val="20"/>
        </w:rPr>
        <w:t>Natural Heritage of Gujarat: Wildlife and their Habitats</w:t>
      </w:r>
      <w:r w:rsidRPr="00924F21">
        <w:rPr>
          <w:rFonts w:ascii="Segoe UI Semibold" w:hAnsi="Segoe UI Semibold" w:cs="Segoe UI Semibold"/>
          <w:sz w:val="20"/>
          <w:szCs w:val="20"/>
        </w:rPr>
        <w:t>. Gujarat Ecology Education Foundation, Gandhinagar, Gujarat. 456pp.</w:t>
      </w:r>
    </w:p>
    <w:p w14:paraId="4CADCFD5" w14:textId="77777777" w:rsidR="00E5367B" w:rsidRPr="00924F21" w:rsidRDefault="00E5367B" w:rsidP="00E80C7F">
      <w:pPr>
        <w:pStyle w:val="NoSpacing"/>
        <w:jc w:val="both"/>
        <w:rPr>
          <w:rFonts w:ascii="Segoe UI Semibold" w:hAnsi="Segoe UI Semibold" w:cs="Segoe UI Semibold"/>
          <w:sz w:val="20"/>
          <w:szCs w:val="20"/>
        </w:rPr>
      </w:pPr>
    </w:p>
    <w:p w14:paraId="430AFAC4" w14:textId="36E9965E" w:rsidR="00E5367B" w:rsidRPr="00924F21" w:rsidRDefault="00E5367B" w:rsidP="001A605A">
      <w:pPr>
        <w:pStyle w:val="NoSpacing"/>
        <w:spacing w:before="100" w:beforeAutospacing="1" w:after="100" w:afterAutospacing="1"/>
        <w:jc w:val="both"/>
        <w:rPr>
          <w:rFonts w:ascii="Segoe UI Semibold" w:hAnsi="Segoe UI Semibold" w:cs="Segoe UI Semibold"/>
          <w:sz w:val="20"/>
          <w:szCs w:val="20"/>
        </w:rPr>
      </w:pPr>
      <w:proofErr w:type="spellStart"/>
      <w:r w:rsidRPr="00924F21">
        <w:rPr>
          <w:rFonts w:ascii="Segoe UI Semibold" w:hAnsi="Segoe UI Semibold" w:cs="Segoe UI Semibold"/>
          <w:sz w:val="20"/>
          <w:szCs w:val="20"/>
        </w:rPr>
        <w:t>Vasava</w:t>
      </w:r>
      <w:proofErr w:type="spellEnd"/>
      <w:r w:rsidRPr="00924F21">
        <w:rPr>
          <w:rFonts w:ascii="Segoe UI Semibold" w:hAnsi="Segoe UI Semibold" w:cs="Segoe UI Semibold"/>
          <w:sz w:val="20"/>
          <w:szCs w:val="20"/>
        </w:rPr>
        <w:t xml:space="preserve">, D., Patel, D., Vyas, R., Mistry, V., </w:t>
      </w:r>
      <w:r w:rsidR="00C0519D" w:rsidRPr="00924F21">
        <w:rPr>
          <w:rFonts w:ascii="Segoe UI Semibold" w:hAnsi="Segoe UI Semibold" w:cs="Segoe UI Semibold"/>
          <w:sz w:val="20"/>
          <w:szCs w:val="20"/>
        </w:rPr>
        <w:t>&amp;</w:t>
      </w:r>
      <w:r w:rsidRPr="00924F21">
        <w:rPr>
          <w:rFonts w:ascii="Segoe UI Semibold" w:hAnsi="Segoe UI Semibold" w:cs="Segoe UI Semibold"/>
          <w:sz w:val="20"/>
          <w:szCs w:val="20"/>
        </w:rPr>
        <w:t xml:space="preserve"> M. Patel. 2015. Crocs of </w:t>
      </w:r>
      <w:proofErr w:type="spellStart"/>
      <w:r w:rsidRPr="00924F21">
        <w:rPr>
          <w:rFonts w:ascii="Segoe UI Semibold" w:hAnsi="Segoe UI Semibold" w:cs="Segoe UI Semibold"/>
          <w:sz w:val="20"/>
          <w:szCs w:val="20"/>
        </w:rPr>
        <w:t>Charotar</w:t>
      </w:r>
      <w:proofErr w:type="spellEnd"/>
      <w:r w:rsidRPr="00924F21">
        <w:rPr>
          <w:rFonts w:ascii="Segoe UI Semibold" w:hAnsi="Segoe UI Semibold" w:cs="Segoe UI Semibold"/>
          <w:sz w:val="20"/>
          <w:szCs w:val="20"/>
        </w:rPr>
        <w:t xml:space="preserve">: Status, Distribution, and conservation of Mugger Crocodiles in </w:t>
      </w:r>
      <w:proofErr w:type="spellStart"/>
      <w:r w:rsidRPr="00924F21">
        <w:rPr>
          <w:rFonts w:ascii="Segoe UI Semibold" w:hAnsi="Segoe UI Semibold" w:cs="Segoe UI Semibold"/>
          <w:sz w:val="20"/>
          <w:szCs w:val="20"/>
        </w:rPr>
        <w:t>Charotar</w:t>
      </w:r>
      <w:proofErr w:type="spellEnd"/>
      <w:r w:rsidRPr="00924F21">
        <w:rPr>
          <w:rFonts w:ascii="Segoe UI Semibold" w:hAnsi="Segoe UI Semibold" w:cs="Segoe UI Semibold"/>
          <w:sz w:val="20"/>
          <w:szCs w:val="20"/>
        </w:rPr>
        <w:t xml:space="preserve"> region, Gujarat, India. Voluntary Nature Conservancy, </w:t>
      </w:r>
      <w:proofErr w:type="spellStart"/>
      <w:r w:rsidRPr="00924F21">
        <w:rPr>
          <w:rFonts w:ascii="Segoe UI Semibold" w:hAnsi="Segoe UI Semibold" w:cs="Segoe UI Semibold"/>
          <w:sz w:val="20"/>
          <w:szCs w:val="20"/>
        </w:rPr>
        <w:t>Vallabh</w:t>
      </w:r>
      <w:proofErr w:type="spellEnd"/>
      <w:r w:rsidRPr="00924F21">
        <w:rPr>
          <w:rFonts w:ascii="Segoe UI Semibold" w:hAnsi="Segoe UI Semibold" w:cs="Segoe UI Semibold"/>
          <w:sz w:val="20"/>
          <w:szCs w:val="20"/>
        </w:rPr>
        <w:t xml:space="preserve"> </w:t>
      </w:r>
      <w:proofErr w:type="spellStart"/>
      <w:r w:rsidRPr="00924F21">
        <w:rPr>
          <w:rFonts w:ascii="Segoe UI Semibold" w:hAnsi="Segoe UI Semibold" w:cs="Segoe UI Semibold"/>
          <w:sz w:val="20"/>
          <w:szCs w:val="20"/>
        </w:rPr>
        <w:t>Vidyanagar</w:t>
      </w:r>
      <w:proofErr w:type="spellEnd"/>
      <w:r w:rsidRPr="00924F21">
        <w:rPr>
          <w:rFonts w:ascii="Segoe UI Semibold" w:hAnsi="Segoe UI Semibold" w:cs="Segoe UI Semibold"/>
          <w:sz w:val="20"/>
          <w:szCs w:val="20"/>
        </w:rPr>
        <w:t>, Gujarat, India. Technical Report, 6</w:t>
      </w:r>
      <w:r w:rsidRPr="00924F21">
        <w:rPr>
          <w:rFonts w:ascii="Segoe UI Semibold" w:hAnsi="Segoe UI Semibold" w:cs="Segoe UI Semibold"/>
          <w:sz w:val="20"/>
          <w:szCs w:val="20"/>
          <w:vertAlign w:val="superscript"/>
        </w:rPr>
        <w:t>th</w:t>
      </w:r>
      <w:r w:rsidRPr="00924F21">
        <w:rPr>
          <w:rFonts w:ascii="Segoe UI Semibold" w:hAnsi="Segoe UI Semibold" w:cs="Segoe UI Semibold"/>
          <w:sz w:val="20"/>
          <w:szCs w:val="20"/>
        </w:rPr>
        <w:t xml:space="preserve"> June 2015. 66pp.   </w:t>
      </w:r>
    </w:p>
    <w:p w14:paraId="1743099F" w14:textId="77777777" w:rsidR="00E5367B" w:rsidRPr="00924F21" w:rsidRDefault="00E5367B" w:rsidP="001A605A">
      <w:pPr>
        <w:pStyle w:val="NoSpacing"/>
        <w:spacing w:before="100" w:beforeAutospacing="1" w:after="100" w:afterAutospacing="1"/>
        <w:jc w:val="both"/>
        <w:rPr>
          <w:rFonts w:ascii="Segoe UI Semibold" w:hAnsi="Segoe UI Semibold" w:cs="Segoe UI Semibold"/>
          <w:sz w:val="20"/>
          <w:szCs w:val="20"/>
        </w:rPr>
      </w:pPr>
    </w:p>
    <w:p w14:paraId="01D4D921" w14:textId="77777777" w:rsidR="00E5367B" w:rsidRPr="00924F21" w:rsidRDefault="00E5367B" w:rsidP="001A605A">
      <w:pPr>
        <w:pStyle w:val="NoSpacing"/>
        <w:spacing w:before="100" w:beforeAutospacing="1" w:after="100" w:afterAutospacing="1"/>
        <w:jc w:val="both"/>
        <w:rPr>
          <w:rFonts w:ascii="Segoe UI Semibold" w:hAnsi="Segoe UI Semibold" w:cs="Segoe UI Semibold"/>
          <w:iCs/>
          <w:sz w:val="20"/>
          <w:szCs w:val="20"/>
        </w:rPr>
      </w:pPr>
      <w:r w:rsidRPr="00924F21">
        <w:rPr>
          <w:rFonts w:ascii="Segoe UI Semibold" w:hAnsi="Segoe UI Semibold" w:cs="Segoe UI Semibold"/>
          <w:sz w:val="20"/>
          <w:szCs w:val="20"/>
        </w:rPr>
        <w:lastRenderedPageBreak/>
        <w:t xml:space="preserve">Vyas, R. 1997. Notes on growth and maturity in the Indian roofed terrapin </w:t>
      </w:r>
      <w:r w:rsidRPr="00924F21">
        <w:rPr>
          <w:rFonts w:ascii="Segoe UI Semibold" w:hAnsi="Segoe UI Semibold" w:cs="Segoe UI Semibold"/>
          <w:i/>
          <w:sz w:val="20"/>
          <w:szCs w:val="20"/>
        </w:rPr>
        <w:t>(</w:t>
      </w:r>
      <w:proofErr w:type="spellStart"/>
      <w:r w:rsidRPr="00924F21">
        <w:rPr>
          <w:rFonts w:ascii="Segoe UI Semibold" w:hAnsi="Segoe UI Semibold" w:cs="Segoe UI Semibold"/>
          <w:i/>
          <w:sz w:val="20"/>
          <w:szCs w:val="20"/>
        </w:rPr>
        <w:t>Kachuga</w:t>
      </w:r>
      <w:proofErr w:type="spellEnd"/>
      <w:r w:rsidRPr="00924F21">
        <w:rPr>
          <w:rFonts w:ascii="Segoe UI Semibold" w:hAnsi="Segoe UI Semibold" w:cs="Segoe UI Semibold"/>
          <w:i/>
          <w:sz w:val="20"/>
          <w:szCs w:val="20"/>
        </w:rPr>
        <w:t xml:space="preserve"> tecta). Journal of The Bombay Natural History Society</w:t>
      </w:r>
      <w:r w:rsidRPr="00924F21">
        <w:rPr>
          <w:rFonts w:ascii="Segoe UI Semibold" w:hAnsi="Segoe UI Semibold" w:cs="Segoe UI Semibold"/>
          <w:sz w:val="20"/>
          <w:szCs w:val="20"/>
        </w:rPr>
        <w:t xml:space="preserve"> 94:160-162.</w:t>
      </w:r>
    </w:p>
    <w:p w14:paraId="5D9A7B96" w14:textId="77777777" w:rsidR="00E5367B" w:rsidRPr="00924F21" w:rsidRDefault="00E5367B" w:rsidP="00E80C7F">
      <w:pPr>
        <w:pStyle w:val="NoSpacing"/>
        <w:jc w:val="both"/>
        <w:rPr>
          <w:rFonts w:ascii="Segoe UI Semibold" w:hAnsi="Segoe UI Semibold" w:cs="Segoe UI Semibold"/>
          <w:sz w:val="20"/>
          <w:szCs w:val="20"/>
        </w:rPr>
      </w:pPr>
    </w:p>
    <w:p w14:paraId="0A8416F8" w14:textId="40D4B1BA" w:rsidR="00E5367B" w:rsidRPr="00924F21" w:rsidRDefault="00E5367B" w:rsidP="00E80C7F">
      <w:pPr>
        <w:pStyle w:val="NoSpacing"/>
        <w:jc w:val="both"/>
        <w:rPr>
          <w:rFonts w:ascii="Segoe UI Semibold" w:hAnsi="Segoe UI Semibold" w:cs="Segoe UI Semibold"/>
          <w:sz w:val="20"/>
          <w:szCs w:val="20"/>
        </w:rPr>
      </w:pPr>
      <w:r w:rsidRPr="00924F21">
        <w:rPr>
          <w:rFonts w:ascii="Segoe UI Semibold" w:hAnsi="Segoe UI Semibold" w:cs="Segoe UI Semibold"/>
          <w:sz w:val="20"/>
          <w:szCs w:val="20"/>
        </w:rPr>
        <w:t xml:space="preserve">Vyas, R. 2001. Breeding of the Indian roofed turtle </w:t>
      </w:r>
      <w:proofErr w:type="spellStart"/>
      <w:r w:rsidRPr="00924F21">
        <w:rPr>
          <w:rFonts w:ascii="Segoe UI Semibold" w:hAnsi="Segoe UI Semibold" w:cs="Segoe UI Semibold"/>
          <w:i/>
          <w:sz w:val="20"/>
          <w:szCs w:val="20"/>
        </w:rPr>
        <w:t>Kachuga</w:t>
      </w:r>
      <w:proofErr w:type="spellEnd"/>
      <w:r w:rsidRPr="00924F21">
        <w:rPr>
          <w:rFonts w:ascii="Segoe UI Semibold" w:hAnsi="Segoe UI Semibold" w:cs="Segoe UI Semibold"/>
          <w:i/>
          <w:sz w:val="20"/>
          <w:szCs w:val="20"/>
        </w:rPr>
        <w:t xml:space="preserve"> tecta</w:t>
      </w:r>
      <w:r w:rsidRPr="00924F21">
        <w:rPr>
          <w:rFonts w:ascii="Segoe UI Semibold" w:hAnsi="Segoe UI Semibold" w:cs="Segoe UI Semibold"/>
          <w:sz w:val="20"/>
          <w:szCs w:val="20"/>
        </w:rPr>
        <w:t xml:space="preserve"> in captivity. </w:t>
      </w:r>
      <w:r w:rsidRPr="00924F21">
        <w:rPr>
          <w:rFonts w:ascii="Segoe UI Semibold" w:hAnsi="Segoe UI Semibold" w:cs="Segoe UI Semibold"/>
          <w:i/>
          <w:sz w:val="20"/>
          <w:szCs w:val="20"/>
        </w:rPr>
        <w:t>Zoos' Print Journal</w:t>
      </w:r>
      <w:r w:rsidRPr="00924F21">
        <w:rPr>
          <w:rFonts w:ascii="Segoe UI Semibold" w:hAnsi="Segoe UI Semibold" w:cs="Segoe UI Semibold"/>
          <w:sz w:val="20"/>
          <w:szCs w:val="20"/>
        </w:rPr>
        <w:t xml:space="preserve"> 16 (10): 600- 603.</w:t>
      </w:r>
      <w:r w:rsidRPr="00924F21">
        <w:rPr>
          <w:rFonts w:ascii="Segoe UI Semibold" w:hAnsi="Segoe UI Semibold" w:cs="Segoe UI Semibold"/>
          <w:noProof/>
          <w:sz w:val="20"/>
          <w:szCs w:val="20"/>
        </w:rPr>
        <w:t xml:space="preserve"> </w:t>
      </w:r>
    </w:p>
    <w:p w14:paraId="11421854" w14:textId="77777777" w:rsidR="00097873" w:rsidRPr="00924F21" w:rsidRDefault="00097873" w:rsidP="00E80C7F">
      <w:pPr>
        <w:pStyle w:val="NoSpacing"/>
        <w:jc w:val="both"/>
        <w:rPr>
          <w:rFonts w:ascii="Segoe UI Semibold" w:hAnsi="Segoe UI Semibold" w:cs="Segoe UI Semibold"/>
          <w:sz w:val="20"/>
          <w:szCs w:val="20"/>
        </w:rPr>
      </w:pPr>
    </w:p>
    <w:p w14:paraId="12DEC344" w14:textId="3BF4A7FD" w:rsidR="00E5367B" w:rsidRPr="00924F21" w:rsidRDefault="00E5367B" w:rsidP="00E80C7F">
      <w:pPr>
        <w:pStyle w:val="NoSpacing"/>
        <w:jc w:val="both"/>
        <w:rPr>
          <w:rFonts w:ascii="Segoe UI Semibold" w:hAnsi="Segoe UI Semibold" w:cs="Segoe UI Semibold"/>
          <w:sz w:val="20"/>
          <w:szCs w:val="20"/>
        </w:rPr>
      </w:pPr>
      <w:r w:rsidRPr="00924F21">
        <w:rPr>
          <w:rFonts w:ascii="Segoe UI Semibold" w:hAnsi="Segoe UI Semibold" w:cs="Segoe UI Semibold"/>
          <w:sz w:val="20"/>
          <w:szCs w:val="20"/>
        </w:rPr>
        <w:t xml:space="preserve">Vyas, R. 2007. Present conservation scenario of Reptile fauna in Gujarat State, India. </w:t>
      </w:r>
      <w:r w:rsidRPr="00924F21">
        <w:rPr>
          <w:rFonts w:ascii="Segoe UI Semibold" w:hAnsi="Segoe UI Semibold" w:cs="Segoe UI Semibold"/>
          <w:i/>
          <w:iCs/>
          <w:sz w:val="20"/>
          <w:szCs w:val="20"/>
        </w:rPr>
        <w:t xml:space="preserve">The Indian Forester </w:t>
      </w:r>
      <w:r w:rsidRPr="00924F21">
        <w:rPr>
          <w:rFonts w:ascii="Segoe UI Semibold" w:hAnsi="Segoe UI Semibold" w:cs="Segoe UI Semibold"/>
          <w:sz w:val="20"/>
          <w:szCs w:val="20"/>
        </w:rPr>
        <w:t xml:space="preserve">133(10):1381-1394. </w:t>
      </w:r>
    </w:p>
    <w:p w14:paraId="06F5C5D3" w14:textId="77777777" w:rsidR="00E5367B" w:rsidRPr="00924F21" w:rsidRDefault="00E5367B" w:rsidP="00E80C7F">
      <w:pPr>
        <w:pStyle w:val="NoSpacing"/>
        <w:jc w:val="both"/>
        <w:rPr>
          <w:rFonts w:ascii="Segoe UI Semibold" w:hAnsi="Segoe UI Semibold" w:cs="Segoe UI Semibold"/>
          <w:sz w:val="20"/>
          <w:szCs w:val="20"/>
        </w:rPr>
      </w:pPr>
    </w:p>
    <w:p w14:paraId="1DB2D305" w14:textId="516DF455" w:rsidR="00E5367B" w:rsidRPr="00924F21" w:rsidRDefault="00E5367B" w:rsidP="00E80C7F">
      <w:pPr>
        <w:pStyle w:val="NoSpacing"/>
        <w:jc w:val="both"/>
        <w:rPr>
          <w:rFonts w:ascii="Segoe UI Semibold" w:hAnsi="Segoe UI Semibold" w:cs="Segoe UI Semibold"/>
          <w:sz w:val="20"/>
          <w:szCs w:val="20"/>
        </w:rPr>
      </w:pPr>
      <w:r w:rsidRPr="00924F21">
        <w:rPr>
          <w:rFonts w:ascii="Segoe UI Semibold" w:hAnsi="Segoe UI Semibold" w:cs="Segoe UI Semibold"/>
          <w:sz w:val="20"/>
          <w:szCs w:val="20"/>
        </w:rPr>
        <w:t>Vyas, R. 2008. Why muggers (</w:t>
      </w:r>
      <w:proofErr w:type="spellStart"/>
      <w:r w:rsidRPr="00924F21">
        <w:rPr>
          <w:rFonts w:ascii="Segoe UI Semibold" w:hAnsi="Segoe UI Semibold" w:cs="Segoe UI Semibold"/>
          <w:i/>
          <w:sz w:val="20"/>
          <w:szCs w:val="20"/>
        </w:rPr>
        <w:t>Crocodylus</w:t>
      </w:r>
      <w:proofErr w:type="spellEnd"/>
      <w:r w:rsidRPr="00924F21">
        <w:rPr>
          <w:rFonts w:ascii="Segoe UI Semibold" w:hAnsi="Segoe UI Semibold" w:cs="Segoe UI Semibold"/>
          <w:i/>
          <w:sz w:val="20"/>
          <w:szCs w:val="20"/>
        </w:rPr>
        <w:t xml:space="preserve"> </w:t>
      </w:r>
      <w:proofErr w:type="spellStart"/>
      <w:r w:rsidRPr="00924F21">
        <w:rPr>
          <w:rFonts w:ascii="Segoe UI Semibold" w:hAnsi="Segoe UI Semibold" w:cs="Segoe UI Semibold"/>
          <w:i/>
          <w:sz w:val="20"/>
          <w:szCs w:val="20"/>
        </w:rPr>
        <w:t>palustris</w:t>
      </w:r>
      <w:proofErr w:type="spellEnd"/>
      <w:r w:rsidRPr="00924F21">
        <w:rPr>
          <w:rFonts w:ascii="Segoe UI Semibold" w:hAnsi="Segoe UI Semibold" w:cs="Segoe UI Semibold"/>
          <w:sz w:val="20"/>
          <w:szCs w:val="20"/>
        </w:rPr>
        <w:t xml:space="preserve">) are found at some of water bodies of Gujarat State? </w:t>
      </w:r>
      <w:r w:rsidRPr="00924F21">
        <w:rPr>
          <w:rFonts w:ascii="Segoe UI Semibold" w:hAnsi="Segoe UI Semibold" w:cs="Segoe UI Semibold"/>
          <w:bCs/>
          <w:i/>
          <w:iCs/>
          <w:sz w:val="20"/>
          <w:szCs w:val="20"/>
        </w:rPr>
        <w:t>CSG Newsletter</w:t>
      </w:r>
      <w:r w:rsidRPr="00924F21">
        <w:rPr>
          <w:rFonts w:ascii="Segoe UI Semibold" w:hAnsi="Segoe UI Semibold" w:cs="Segoe UI Semibold"/>
          <w:bCs/>
          <w:iCs/>
          <w:sz w:val="20"/>
          <w:szCs w:val="20"/>
        </w:rPr>
        <w:t xml:space="preserve"> 27(1):</w:t>
      </w:r>
      <w:r w:rsidRPr="00924F21">
        <w:rPr>
          <w:rFonts w:ascii="Segoe UI Semibold" w:hAnsi="Segoe UI Semibold" w:cs="Segoe UI Semibold"/>
          <w:bCs/>
          <w:i/>
          <w:iCs/>
          <w:sz w:val="20"/>
          <w:szCs w:val="20"/>
        </w:rPr>
        <w:t xml:space="preserve"> </w:t>
      </w:r>
      <w:r w:rsidRPr="00924F21">
        <w:rPr>
          <w:rFonts w:ascii="Segoe UI Semibold" w:hAnsi="Segoe UI Semibold" w:cs="Segoe UI Semibold"/>
          <w:bCs/>
          <w:iCs/>
          <w:sz w:val="20"/>
          <w:szCs w:val="20"/>
        </w:rPr>
        <w:t>14-16.</w:t>
      </w:r>
    </w:p>
    <w:p w14:paraId="70563676" w14:textId="052F0F09" w:rsidR="00E5367B" w:rsidRPr="00924F21" w:rsidRDefault="00E5367B" w:rsidP="00E80C7F">
      <w:pPr>
        <w:jc w:val="both"/>
        <w:rPr>
          <w:rFonts w:ascii="Segoe UI Semibold" w:hAnsi="Segoe UI Semibold" w:cs="Segoe UI Semibold"/>
          <w:color w:val="2F5496"/>
          <w:sz w:val="20"/>
          <w:szCs w:val="20"/>
        </w:rPr>
      </w:pPr>
    </w:p>
    <w:p w14:paraId="3674504B" w14:textId="05BC14A3" w:rsidR="00E5367B" w:rsidRPr="00924F21" w:rsidRDefault="00E5367B" w:rsidP="00E80C7F">
      <w:pPr>
        <w:pStyle w:val="NoSpacing"/>
        <w:jc w:val="both"/>
        <w:rPr>
          <w:rFonts w:ascii="Segoe UI Semibold" w:hAnsi="Segoe UI Semibold" w:cs="Segoe UI Semibold"/>
          <w:sz w:val="20"/>
          <w:szCs w:val="20"/>
        </w:rPr>
      </w:pPr>
      <w:r w:rsidRPr="00924F21">
        <w:rPr>
          <w:rFonts w:ascii="Segoe UI Semibold" w:hAnsi="Segoe UI Semibold" w:cs="Segoe UI Semibold"/>
          <w:sz w:val="20"/>
          <w:szCs w:val="20"/>
        </w:rPr>
        <w:t xml:space="preserve">Vyas, R. 2013. Survey of Vertebrate Fauna along the Select Segments of Some Rivers of Central Gujarat, India. </w:t>
      </w:r>
      <w:proofErr w:type="spellStart"/>
      <w:r w:rsidRPr="00924F21">
        <w:rPr>
          <w:rFonts w:ascii="Segoe UI Semibold" w:hAnsi="Segoe UI Semibold" w:cs="Segoe UI Semibold"/>
          <w:i/>
          <w:iCs/>
          <w:sz w:val="20"/>
          <w:szCs w:val="20"/>
        </w:rPr>
        <w:t>Jalaplavit</w:t>
      </w:r>
      <w:proofErr w:type="spellEnd"/>
      <w:r w:rsidRPr="00924F21">
        <w:rPr>
          <w:rFonts w:ascii="Segoe UI Semibold" w:hAnsi="Segoe UI Semibold" w:cs="Segoe UI Semibold"/>
          <w:sz w:val="20"/>
          <w:szCs w:val="20"/>
        </w:rPr>
        <w:t xml:space="preserve"> 4(3):80-97.</w:t>
      </w:r>
    </w:p>
    <w:p w14:paraId="273917CD" w14:textId="443A73E1" w:rsidR="00E5367B" w:rsidRPr="00924F21" w:rsidRDefault="00E5367B" w:rsidP="00E80C7F">
      <w:pPr>
        <w:pStyle w:val="NoSpacing"/>
        <w:jc w:val="both"/>
        <w:rPr>
          <w:rFonts w:ascii="Segoe UI Semibold" w:hAnsi="Segoe UI Semibold" w:cs="Segoe UI Semibold"/>
          <w:color w:val="000000"/>
          <w:sz w:val="20"/>
          <w:szCs w:val="20"/>
        </w:rPr>
      </w:pPr>
    </w:p>
    <w:p w14:paraId="0ADD1975" w14:textId="5E1C59AA" w:rsidR="00E5367B" w:rsidRPr="00924F21" w:rsidRDefault="00E5367B" w:rsidP="00E80C7F">
      <w:pPr>
        <w:pStyle w:val="NoSpacing"/>
        <w:jc w:val="both"/>
        <w:rPr>
          <w:rFonts w:ascii="Segoe UI Semibold" w:hAnsi="Segoe UI Semibold" w:cs="Segoe UI Semibold"/>
          <w:b/>
          <w:bCs/>
          <w:sz w:val="20"/>
          <w:szCs w:val="20"/>
        </w:rPr>
      </w:pPr>
      <w:r w:rsidRPr="00924F21">
        <w:rPr>
          <w:rFonts w:ascii="Segoe UI Semibold" w:hAnsi="Segoe UI Semibold" w:cs="Segoe UI Semibold"/>
          <w:color w:val="000000"/>
          <w:sz w:val="20"/>
          <w:szCs w:val="20"/>
        </w:rPr>
        <w:t xml:space="preserve">Vyas, R. 2019. Distribution of Invasive Red-eared Sliders, </w:t>
      </w:r>
      <w:proofErr w:type="spellStart"/>
      <w:r w:rsidRPr="00924F21">
        <w:rPr>
          <w:rFonts w:ascii="Segoe UI Semibold" w:hAnsi="Segoe UI Semibold" w:cs="Segoe UI Semibold"/>
          <w:i/>
          <w:iCs/>
          <w:color w:val="000000"/>
          <w:sz w:val="20"/>
          <w:szCs w:val="20"/>
        </w:rPr>
        <w:t>Trachemys</w:t>
      </w:r>
      <w:proofErr w:type="spellEnd"/>
      <w:r w:rsidRPr="00924F21">
        <w:rPr>
          <w:rFonts w:ascii="Segoe UI Semibold" w:hAnsi="Segoe UI Semibold" w:cs="Segoe UI Semibold"/>
          <w:i/>
          <w:iCs/>
          <w:color w:val="000000"/>
          <w:sz w:val="20"/>
          <w:szCs w:val="20"/>
        </w:rPr>
        <w:t xml:space="preserve"> </w:t>
      </w:r>
      <w:proofErr w:type="spellStart"/>
      <w:r w:rsidRPr="00924F21">
        <w:rPr>
          <w:rFonts w:ascii="Segoe UI Semibold" w:hAnsi="Segoe UI Semibold" w:cs="Segoe UI Semibold"/>
          <w:i/>
          <w:iCs/>
          <w:color w:val="000000"/>
          <w:sz w:val="20"/>
          <w:szCs w:val="20"/>
        </w:rPr>
        <w:t>scripta</w:t>
      </w:r>
      <w:proofErr w:type="spellEnd"/>
      <w:r w:rsidRPr="00924F21">
        <w:rPr>
          <w:rFonts w:ascii="Segoe UI Semibold" w:hAnsi="Segoe UI Semibold" w:cs="Segoe UI Semibold"/>
          <w:i/>
          <w:iCs/>
          <w:color w:val="000000"/>
          <w:sz w:val="20"/>
          <w:szCs w:val="20"/>
        </w:rPr>
        <w:t xml:space="preserve"> </w:t>
      </w:r>
      <w:r w:rsidRPr="00924F21">
        <w:rPr>
          <w:rFonts w:ascii="Segoe UI Semibold" w:hAnsi="Segoe UI Semibold" w:cs="Segoe UI Semibold"/>
          <w:color w:val="000000"/>
          <w:sz w:val="20"/>
          <w:szCs w:val="20"/>
        </w:rPr>
        <w:t>(</w:t>
      </w:r>
      <w:proofErr w:type="spellStart"/>
      <w:r w:rsidRPr="00924F21">
        <w:rPr>
          <w:rFonts w:ascii="Segoe UI Semibold" w:hAnsi="Segoe UI Semibold" w:cs="Segoe UI Semibold"/>
          <w:color w:val="000000"/>
          <w:sz w:val="20"/>
          <w:szCs w:val="20"/>
        </w:rPr>
        <w:t>Testudines</w:t>
      </w:r>
      <w:proofErr w:type="spellEnd"/>
      <w:r w:rsidRPr="00924F21">
        <w:rPr>
          <w:rFonts w:ascii="Segoe UI Semibold" w:hAnsi="Segoe UI Semibold" w:cs="Segoe UI Semibold"/>
          <w:color w:val="000000"/>
          <w:sz w:val="20"/>
          <w:szCs w:val="20"/>
        </w:rPr>
        <w:t xml:space="preserve">: </w:t>
      </w:r>
      <w:proofErr w:type="spellStart"/>
      <w:r w:rsidRPr="00924F21">
        <w:rPr>
          <w:rFonts w:ascii="Segoe UI Semibold" w:hAnsi="Segoe UI Semibold" w:cs="Segoe UI Semibold"/>
          <w:color w:val="000000"/>
          <w:sz w:val="20"/>
          <w:szCs w:val="20"/>
        </w:rPr>
        <w:t>Emydidae</w:t>
      </w:r>
      <w:proofErr w:type="spellEnd"/>
      <w:r w:rsidRPr="00924F21">
        <w:rPr>
          <w:rFonts w:ascii="Segoe UI Semibold" w:hAnsi="Segoe UI Semibold" w:cs="Segoe UI Semibold"/>
          <w:color w:val="000000"/>
          <w:sz w:val="20"/>
          <w:szCs w:val="20"/>
        </w:rPr>
        <w:t xml:space="preserve">) in the Wetlands of Gujarat State, </w:t>
      </w:r>
      <w:r w:rsidRPr="00924F21">
        <w:rPr>
          <w:rFonts w:ascii="Segoe UI Semibold" w:hAnsi="Segoe UI Semibold" w:cs="Segoe UI Semibold"/>
          <w:color w:val="000000"/>
          <w:sz w:val="20"/>
          <w:szCs w:val="20"/>
        </w:rPr>
        <w:lastRenderedPageBreak/>
        <w:t xml:space="preserve">India. </w:t>
      </w:r>
      <w:r w:rsidRPr="00924F21">
        <w:rPr>
          <w:rFonts w:ascii="Segoe UI Semibold" w:hAnsi="Segoe UI Semibold" w:cs="Segoe UI Semibold"/>
          <w:i/>
          <w:sz w:val="20"/>
          <w:szCs w:val="20"/>
        </w:rPr>
        <w:t xml:space="preserve">IRCF Reptiles &amp; </w:t>
      </w:r>
      <w:proofErr w:type="spellStart"/>
      <w:r w:rsidRPr="00924F21">
        <w:rPr>
          <w:rFonts w:ascii="Segoe UI Semibold" w:hAnsi="Segoe UI Semibold" w:cs="Segoe UI Semibold"/>
          <w:i/>
          <w:sz w:val="20"/>
          <w:szCs w:val="20"/>
        </w:rPr>
        <w:t>Amphibia</w:t>
      </w:r>
      <w:proofErr w:type="spellEnd"/>
      <w:r w:rsidRPr="00924F21">
        <w:rPr>
          <w:rFonts w:ascii="Segoe UI Semibold" w:hAnsi="Segoe UI Semibold" w:cs="Segoe UI Semibold"/>
          <w:iCs/>
          <w:sz w:val="20"/>
          <w:szCs w:val="20"/>
        </w:rPr>
        <w:t xml:space="preserve"> 26(2): 145-150.</w:t>
      </w:r>
      <w:r w:rsidRPr="00924F21">
        <w:rPr>
          <w:rFonts w:ascii="Segoe UI Semibold" w:hAnsi="Segoe UI Semibold" w:cs="Segoe UI Semibold"/>
          <w:sz w:val="20"/>
          <w:szCs w:val="20"/>
        </w:rPr>
        <w:t xml:space="preserve"> </w:t>
      </w:r>
      <w:hyperlink r:id="rId13" w:history="1">
        <w:r w:rsidRPr="00924F21">
          <w:rPr>
            <w:rFonts w:ascii="Segoe UI Semibold" w:hAnsi="Segoe UI Semibold" w:cs="Segoe UI Semibold"/>
            <w:sz w:val="20"/>
            <w:szCs w:val="20"/>
          </w:rPr>
          <w:t>https://doi.org/10.17161/randa.v26i2.14389</w:t>
        </w:r>
      </w:hyperlink>
    </w:p>
    <w:p w14:paraId="5F2645AA" w14:textId="77777777" w:rsidR="00E5367B" w:rsidRPr="00924F21" w:rsidRDefault="00E5367B" w:rsidP="00E80C7F">
      <w:pPr>
        <w:pStyle w:val="NoSpacing"/>
        <w:jc w:val="both"/>
        <w:rPr>
          <w:rFonts w:ascii="Segoe UI Semibold" w:hAnsi="Segoe UI Semibold" w:cs="Segoe UI Semibold"/>
          <w:sz w:val="20"/>
          <w:szCs w:val="20"/>
        </w:rPr>
      </w:pPr>
    </w:p>
    <w:p w14:paraId="359FE8ED" w14:textId="77777777" w:rsidR="00296512" w:rsidRPr="00924F21" w:rsidRDefault="00E5367B" w:rsidP="00E80C7F">
      <w:pPr>
        <w:pStyle w:val="NoSpacing"/>
        <w:jc w:val="both"/>
        <w:rPr>
          <w:rFonts w:ascii="Segoe UI Semibold" w:hAnsi="Segoe UI Semibold" w:cs="Segoe UI Semibold"/>
          <w:iCs/>
          <w:sz w:val="20"/>
          <w:szCs w:val="20"/>
        </w:rPr>
      </w:pPr>
      <w:bookmarkStart w:id="2" w:name="_Hlk35084625"/>
      <w:r w:rsidRPr="00924F21">
        <w:rPr>
          <w:rFonts w:ascii="Segoe UI Semibold" w:hAnsi="Segoe UI Semibold" w:cs="Segoe UI Semibold"/>
          <w:sz w:val="20"/>
          <w:szCs w:val="20"/>
        </w:rPr>
        <w:t xml:space="preserve">Vyas, R. 2020. A Captive Study of Interactions between the Invasive Red-eared Slider, </w:t>
      </w:r>
      <w:proofErr w:type="spellStart"/>
      <w:r w:rsidRPr="00924F21">
        <w:rPr>
          <w:rFonts w:ascii="Segoe UI Semibold" w:hAnsi="Segoe UI Semibold" w:cs="Segoe UI Semibold"/>
          <w:i/>
          <w:iCs/>
          <w:color w:val="231F20"/>
          <w:sz w:val="20"/>
          <w:szCs w:val="20"/>
        </w:rPr>
        <w:t>Trachemys</w:t>
      </w:r>
      <w:proofErr w:type="spellEnd"/>
      <w:r w:rsidRPr="00924F21">
        <w:rPr>
          <w:rFonts w:ascii="Segoe UI Semibold" w:hAnsi="Segoe UI Semibold" w:cs="Segoe UI Semibold"/>
          <w:i/>
          <w:iCs/>
          <w:color w:val="231F20"/>
          <w:sz w:val="20"/>
          <w:szCs w:val="20"/>
        </w:rPr>
        <w:t xml:space="preserve"> </w:t>
      </w:r>
      <w:proofErr w:type="spellStart"/>
      <w:r w:rsidRPr="00924F21">
        <w:rPr>
          <w:rFonts w:ascii="Segoe UI Semibold" w:hAnsi="Segoe UI Semibold" w:cs="Segoe UI Semibold"/>
          <w:i/>
          <w:iCs/>
          <w:color w:val="231F20"/>
          <w:sz w:val="20"/>
          <w:szCs w:val="20"/>
        </w:rPr>
        <w:t>scripta</w:t>
      </w:r>
      <w:proofErr w:type="spellEnd"/>
      <w:r w:rsidRPr="00924F21">
        <w:rPr>
          <w:rFonts w:ascii="Segoe UI Semibold" w:hAnsi="Segoe UI Semibold" w:cs="Segoe UI Semibold"/>
          <w:i/>
          <w:iCs/>
          <w:color w:val="231F20"/>
          <w:sz w:val="20"/>
          <w:szCs w:val="20"/>
        </w:rPr>
        <w:t xml:space="preserve"> </w:t>
      </w:r>
      <w:proofErr w:type="spellStart"/>
      <w:r w:rsidRPr="00924F21">
        <w:rPr>
          <w:rFonts w:ascii="Segoe UI Semibold" w:hAnsi="Segoe UI Semibold" w:cs="Segoe UI Semibold"/>
          <w:i/>
          <w:iCs/>
          <w:color w:val="231F20"/>
          <w:sz w:val="20"/>
          <w:szCs w:val="20"/>
        </w:rPr>
        <w:t>elegans</w:t>
      </w:r>
      <w:proofErr w:type="spellEnd"/>
      <w:r w:rsidRPr="00924F21">
        <w:rPr>
          <w:rFonts w:ascii="Segoe UI Semibold" w:hAnsi="Segoe UI Semibold" w:cs="Segoe UI Semibold"/>
          <w:color w:val="231F20"/>
          <w:sz w:val="20"/>
          <w:szCs w:val="20"/>
        </w:rPr>
        <w:t xml:space="preserve"> (</w:t>
      </w:r>
      <w:proofErr w:type="spellStart"/>
      <w:r w:rsidRPr="00924F21">
        <w:rPr>
          <w:rFonts w:ascii="Segoe UI Semibold" w:hAnsi="Segoe UI Semibold" w:cs="Segoe UI Semibold"/>
          <w:color w:val="231F20"/>
          <w:sz w:val="20"/>
          <w:szCs w:val="20"/>
        </w:rPr>
        <w:t>Wied</w:t>
      </w:r>
      <w:proofErr w:type="spellEnd"/>
      <w:r w:rsidRPr="00924F21">
        <w:rPr>
          <w:rFonts w:ascii="Segoe UI Semibold" w:hAnsi="Segoe UI Semibold" w:cs="Segoe UI Semibold"/>
          <w:color w:val="231F20"/>
          <w:sz w:val="20"/>
          <w:szCs w:val="20"/>
        </w:rPr>
        <w:t xml:space="preserve"> 1838), and</w:t>
      </w:r>
      <w:r w:rsidRPr="00924F21">
        <w:rPr>
          <w:rFonts w:ascii="Segoe UI Semibold" w:hAnsi="Segoe UI Semibold" w:cs="Segoe UI Semibold"/>
          <w:sz w:val="20"/>
          <w:szCs w:val="20"/>
        </w:rPr>
        <w:t xml:space="preserve"> Native Indian Turtle</w:t>
      </w:r>
      <w:bookmarkEnd w:id="2"/>
      <w:r w:rsidRPr="00924F21">
        <w:rPr>
          <w:rFonts w:ascii="Segoe UI Semibold" w:hAnsi="Segoe UI Semibold" w:cs="Segoe UI Semibold"/>
          <w:sz w:val="20"/>
          <w:szCs w:val="20"/>
        </w:rPr>
        <w:t xml:space="preserve">s. </w:t>
      </w:r>
      <w:r w:rsidRPr="00924F21">
        <w:rPr>
          <w:rFonts w:ascii="Segoe UI Semibold" w:hAnsi="Segoe UI Semibold" w:cs="Segoe UI Semibold"/>
          <w:i/>
          <w:sz w:val="20"/>
          <w:szCs w:val="20"/>
        </w:rPr>
        <w:t xml:space="preserve">Reptiles &amp; </w:t>
      </w:r>
      <w:proofErr w:type="spellStart"/>
      <w:r w:rsidRPr="00924F21">
        <w:rPr>
          <w:rFonts w:ascii="Segoe UI Semibold" w:hAnsi="Segoe UI Semibold" w:cs="Segoe UI Semibold"/>
          <w:i/>
          <w:sz w:val="20"/>
          <w:szCs w:val="20"/>
        </w:rPr>
        <w:t>Amphibia</w:t>
      </w:r>
      <w:proofErr w:type="spellEnd"/>
      <w:r w:rsidRPr="00924F21">
        <w:rPr>
          <w:rFonts w:ascii="Segoe UI Semibold" w:hAnsi="Segoe UI Semibold" w:cs="Segoe UI Semibold"/>
          <w:i/>
          <w:sz w:val="20"/>
          <w:szCs w:val="20"/>
        </w:rPr>
        <w:t xml:space="preserve"> </w:t>
      </w:r>
      <w:r w:rsidRPr="00924F21">
        <w:rPr>
          <w:rFonts w:ascii="Segoe UI Semibold" w:hAnsi="Segoe UI Semibold" w:cs="Segoe UI Semibold"/>
          <w:iCs/>
          <w:sz w:val="20"/>
          <w:szCs w:val="20"/>
        </w:rPr>
        <w:t>27(2):</w:t>
      </w:r>
      <w:r w:rsidR="00D720C7" w:rsidRPr="00924F21">
        <w:rPr>
          <w:rFonts w:ascii="Segoe UI Semibold" w:hAnsi="Segoe UI Semibold" w:cs="Segoe UI Semibold"/>
          <w:iCs/>
          <w:sz w:val="20"/>
          <w:szCs w:val="20"/>
        </w:rPr>
        <w:t xml:space="preserve"> </w:t>
      </w:r>
      <w:r w:rsidRPr="00924F21">
        <w:rPr>
          <w:rFonts w:ascii="Segoe UI Semibold" w:hAnsi="Segoe UI Semibold" w:cs="Segoe UI Semibold"/>
          <w:iCs/>
          <w:sz w:val="20"/>
          <w:szCs w:val="20"/>
        </w:rPr>
        <w:t>318-323.</w:t>
      </w:r>
    </w:p>
    <w:p w14:paraId="7382BD09" w14:textId="77777777" w:rsidR="00296512" w:rsidRPr="00924F21" w:rsidRDefault="00296512" w:rsidP="00E80C7F">
      <w:pPr>
        <w:pStyle w:val="NoSpacing"/>
        <w:jc w:val="both"/>
        <w:rPr>
          <w:rFonts w:ascii="Segoe UI Semibold" w:hAnsi="Segoe UI Semibold" w:cs="Segoe UI Semibold"/>
          <w:sz w:val="20"/>
          <w:szCs w:val="20"/>
        </w:rPr>
      </w:pPr>
    </w:p>
    <w:p w14:paraId="320E99E3" w14:textId="68ADEDA5" w:rsidR="00E5367B" w:rsidRPr="00924F21" w:rsidRDefault="00E5367B" w:rsidP="00E80C7F">
      <w:pPr>
        <w:pStyle w:val="NoSpacing"/>
        <w:jc w:val="both"/>
        <w:rPr>
          <w:rFonts w:ascii="Segoe UI Semibold" w:hAnsi="Segoe UI Semibold" w:cs="Segoe UI Semibold"/>
          <w:i/>
          <w:sz w:val="20"/>
          <w:szCs w:val="20"/>
        </w:rPr>
      </w:pPr>
      <w:r w:rsidRPr="00924F21">
        <w:rPr>
          <w:rFonts w:ascii="Segoe UI Semibold" w:hAnsi="Segoe UI Semibold" w:cs="Segoe UI Semibold"/>
          <w:sz w:val="20"/>
          <w:szCs w:val="20"/>
        </w:rPr>
        <w:t>Vyas, R. 2021. Invasive Red-eared Terrapin – A t</w:t>
      </w:r>
      <w:r w:rsidRPr="00924F21">
        <w:rPr>
          <w:rFonts w:ascii="Segoe UI Semibold" w:hAnsi="Segoe UI Semibold" w:cs="Segoe UI Semibold"/>
          <w:color w:val="231F20"/>
          <w:sz w:val="20"/>
          <w:szCs w:val="20"/>
          <w:u w:color="231F20"/>
        </w:rPr>
        <w:t>hreat for the N</w:t>
      </w:r>
      <w:r w:rsidRPr="00924F21">
        <w:rPr>
          <w:rFonts w:ascii="Segoe UI Semibold" w:hAnsi="Segoe UI Semibold" w:cs="Segoe UI Semibold"/>
          <w:sz w:val="20"/>
          <w:szCs w:val="20"/>
        </w:rPr>
        <w:t xml:space="preserve">ative </w:t>
      </w:r>
      <w:r w:rsidRPr="00924F21">
        <w:rPr>
          <w:rFonts w:ascii="Segoe UI Semibold" w:hAnsi="Segoe UI Semibold" w:cs="Segoe UI Semibold"/>
          <w:color w:val="231F20"/>
          <w:sz w:val="20"/>
          <w:szCs w:val="20"/>
          <w:u w:color="231F20"/>
        </w:rPr>
        <w:t xml:space="preserve">Freshwater </w:t>
      </w:r>
      <w:r w:rsidRPr="00924F21">
        <w:rPr>
          <w:rFonts w:ascii="Segoe UI Semibold" w:hAnsi="Segoe UI Semibold" w:cs="Segoe UI Semibold"/>
          <w:sz w:val="20"/>
          <w:szCs w:val="20"/>
        </w:rPr>
        <w:t xml:space="preserve">Turtle Fauna of India. </w:t>
      </w:r>
      <w:proofErr w:type="spellStart"/>
      <w:r w:rsidRPr="00924F21">
        <w:rPr>
          <w:rFonts w:ascii="Segoe UI Semibold" w:hAnsi="Segoe UI Semibold" w:cs="Segoe UI Semibold"/>
          <w:i/>
          <w:iCs/>
          <w:sz w:val="20"/>
          <w:szCs w:val="20"/>
        </w:rPr>
        <w:t>Jalaplavit</w:t>
      </w:r>
      <w:proofErr w:type="spellEnd"/>
      <w:r w:rsidRPr="00924F21">
        <w:rPr>
          <w:rFonts w:ascii="Segoe UI Semibold" w:hAnsi="Segoe UI Semibold" w:cs="Segoe UI Semibold"/>
          <w:i/>
          <w:iCs/>
          <w:sz w:val="20"/>
          <w:szCs w:val="20"/>
        </w:rPr>
        <w:t xml:space="preserve"> </w:t>
      </w:r>
      <w:r w:rsidRPr="00924F21">
        <w:rPr>
          <w:rFonts w:ascii="Segoe UI Semibold" w:hAnsi="Segoe UI Semibold" w:cs="Segoe UI Semibold"/>
          <w:sz w:val="20"/>
          <w:szCs w:val="20"/>
        </w:rPr>
        <w:t>11(1): 10-30</w:t>
      </w:r>
    </w:p>
    <w:p w14:paraId="75325FE5" w14:textId="77777777" w:rsidR="00E5367B" w:rsidRPr="00924F21" w:rsidRDefault="00E5367B" w:rsidP="00E80C7F">
      <w:pPr>
        <w:pStyle w:val="NoSpacing"/>
        <w:jc w:val="both"/>
        <w:rPr>
          <w:rFonts w:ascii="Segoe UI Semibold" w:hAnsi="Segoe UI Semibold" w:cs="Segoe UI Semibold"/>
          <w:sz w:val="20"/>
          <w:szCs w:val="20"/>
        </w:rPr>
      </w:pPr>
    </w:p>
    <w:p w14:paraId="2895CA81" w14:textId="5D0E761D" w:rsidR="00E5367B" w:rsidRPr="00924F21" w:rsidRDefault="00E5367B" w:rsidP="00E80C7F">
      <w:pPr>
        <w:pStyle w:val="NoSpacing"/>
        <w:jc w:val="both"/>
        <w:rPr>
          <w:rFonts w:ascii="Segoe UI Semibold" w:hAnsi="Segoe UI Semibold" w:cs="Segoe UI Semibold"/>
          <w:sz w:val="20"/>
          <w:szCs w:val="20"/>
        </w:rPr>
      </w:pPr>
      <w:r w:rsidRPr="00924F21">
        <w:rPr>
          <w:rFonts w:ascii="Segoe UI Semibold" w:hAnsi="Segoe UI Semibold" w:cs="Segoe UI Semibold"/>
          <w:sz w:val="20"/>
          <w:szCs w:val="20"/>
        </w:rPr>
        <w:t xml:space="preserve">Vyas, R., </w:t>
      </w:r>
      <w:r w:rsidR="00C0519D" w:rsidRPr="00924F21">
        <w:rPr>
          <w:rFonts w:ascii="Segoe UI Semibold" w:hAnsi="Segoe UI Semibold" w:cs="Segoe UI Semibold"/>
          <w:sz w:val="20"/>
          <w:szCs w:val="20"/>
        </w:rPr>
        <w:t>&amp;</w:t>
      </w:r>
      <w:r w:rsidRPr="00924F21">
        <w:rPr>
          <w:rFonts w:ascii="Segoe UI Semibold" w:hAnsi="Segoe UI Semibold" w:cs="Segoe UI Semibold"/>
          <w:sz w:val="20"/>
          <w:szCs w:val="20"/>
        </w:rPr>
        <w:t xml:space="preserve"> B.H. Patel. 1990. A survey of freshwater turtles of Gujarat. </w:t>
      </w:r>
      <w:r w:rsidRPr="00924F21">
        <w:rPr>
          <w:rFonts w:ascii="Segoe UI Semibold" w:hAnsi="Segoe UI Semibold" w:cs="Segoe UI Semibold"/>
          <w:i/>
          <w:sz w:val="20"/>
          <w:szCs w:val="20"/>
        </w:rPr>
        <w:t xml:space="preserve">Journal of The Bombay Natural History Society </w:t>
      </w:r>
      <w:r w:rsidRPr="00924F21">
        <w:rPr>
          <w:rFonts w:ascii="Segoe UI Semibold" w:hAnsi="Segoe UI Semibold" w:cs="Segoe UI Semibold"/>
          <w:sz w:val="20"/>
          <w:szCs w:val="20"/>
        </w:rPr>
        <w:t>87(1):152-155.</w:t>
      </w:r>
    </w:p>
    <w:p w14:paraId="6556277A" w14:textId="4680DE8F" w:rsidR="00E5367B" w:rsidRPr="00924F21" w:rsidRDefault="009D3D2C" w:rsidP="0029196C">
      <w:pPr>
        <w:pStyle w:val="NoSpacing"/>
        <w:jc w:val="both"/>
        <w:rPr>
          <w:rFonts w:ascii="Segoe UI Semibold" w:hAnsi="Segoe UI Semibold" w:cs="Segoe UI Semibold"/>
          <w:sz w:val="20"/>
          <w:szCs w:val="20"/>
        </w:rPr>
      </w:pPr>
      <w:r w:rsidRPr="00924F21">
        <w:rPr>
          <w:rFonts w:ascii="Segoe UI Semibold" w:hAnsi="Segoe UI Semibold" w:cs="Segoe UI Semibold"/>
          <w:sz w:val="20"/>
          <w:szCs w:val="20"/>
        </w:rPr>
        <w:t xml:space="preserve">Vyas, R., &amp; B.H. Patel. 1993. Captive </w:t>
      </w:r>
      <w:proofErr w:type="spellStart"/>
      <w:r w:rsidRPr="00924F21">
        <w:rPr>
          <w:rFonts w:ascii="Segoe UI Semibold" w:hAnsi="Segoe UI Semibold" w:cs="Segoe UI Semibold"/>
          <w:sz w:val="20"/>
          <w:szCs w:val="20"/>
        </w:rPr>
        <w:t>breedingof</w:t>
      </w:r>
      <w:proofErr w:type="spellEnd"/>
      <w:r w:rsidRPr="00924F21">
        <w:rPr>
          <w:rFonts w:ascii="Segoe UI Semibold" w:hAnsi="Segoe UI Semibold" w:cs="Segoe UI Semibold"/>
          <w:sz w:val="20"/>
          <w:szCs w:val="20"/>
        </w:rPr>
        <w:t xml:space="preserve"> the Indian roofed terrapin </w:t>
      </w:r>
      <w:proofErr w:type="spellStart"/>
      <w:r w:rsidR="00E5367B" w:rsidRPr="00924F21">
        <w:rPr>
          <w:rFonts w:ascii="Segoe UI Semibold" w:hAnsi="Segoe UI Semibold" w:cs="Segoe UI Semibold"/>
          <w:i/>
          <w:sz w:val="20"/>
          <w:szCs w:val="20"/>
        </w:rPr>
        <w:t>Kachuga</w:t>
      </w:r>
      <w:proofErr w:type="spellEnd"/>
      <w:r w:rsidR="00E5367B" w:rsidRPr="00924F21">
        <w:rPr>
          <w:rFonts w:ascii="Segoe UI Semibold" w:hAnsi="Segoe UI Semibold" w:cs="Segoe UI Semibold"/>
          <w:i/>
          <w:sz w:val="20"/>
          <w:szCs w:val="20"/>
        </w:rPr>
        <w:t xml:space="preserve"> tecta</w:t>
      </w:r>
      <w:r w:rsidR="00E5367B" w:rsidRPr="00924F21">
        <w:rPr>
          <w:rFonts w:ascii="Segoe UI Semibold" w:hAnsi="Segoe UI Semibold" w:cs="Segoe UI Semibold"/>
          <w:sz w:val="20"/>
          <w:szCs w:val="20"/>
        </w:rPr>
        <w:t xml:space="preserve"> (Grey). </w:t>
      </w:r>
      <w:r w:rsidR="00E5367B" w:rsidRPr="00924F21">
        <w:rPr>
          <w:rFonts w:ascii="Segoe UI Semibold" w:hAnsi="Segoe UI Semibold" w:cs="Segoe UI Semibold"/>
          <w:i/>
          <w:sz w:val="20"/>
          <w:szCs w:val="20"/>
        </w:rPr>
        <w:t xml:space="preserve">Journal of The Bombay Natural History Society </w:t>
      </w:r>
      <w:r w:rsidR="00E5367B" w:rsidRPr="00924F21">
        <w:rPr>
          <w:rFonts w:ascii="Segoe UI Semibold" w:hAnsi="Segoe UI Semibold" w:cs="Segoe UI Semibold"/>
          <w:sz w:val="20"/>
          <w:szCs w:val="20"/>
        </w:rPr>
        <w:t>90(1): 109-112.</w:t>
      </w:r>
    </w:p>
    <w:p w14:paraId="353558B3" w14:textId="77777777" w:rsidR="00E5367B" w:rsidRPr="00924F21" w:rsidRDefault="00E5367B" w:rsidP="0029196C">
      <w:pPr>
        <w:pStyle w:val="NoSpacing"/>
        <w:jc w:val="both"/>
        <w:rPr>
          <w:rFonts w:ascii="Segoe UI Semibold" w:hAnsi="Segoe UI Semibold" w:cs="Segoe UI Semibold"/>
          <w:sz w:val="20"/>
          <w:szCs w:val="20"/>
        </w:rPr>
      </w:pPr>
    </w:p>
    <w:p w14:paraId="69A3E94C" w14:textId="7CD5C00A" w:rsidR="00E5367B" w:rsidRPr="00E80C7F" w:rsidRDefault="00E5367B" w:rsidP="0029196C">
      <w:pPr>
        <w:pStyle w:val="NoSpacing"/>
        <w:jc w:val="both"/>
        <w:rPr>
          <w:rFonts w:ascii="Segoe UI Semibold" w:hAnsi="Segoe UI Semibold" w:cs="Segoe UI Semibold"/>
        </w:rPr>
      </w:pPr>
      <w:r w:rsidRPr="00924F21">
        <w:rPr>
          <w:rFonts w:ascii="Segoe UI Semibold" w:hAnsi="Segoe UI Semibold" w:cs="Segoe UI Semibold"/>
          <w:sz w:val="20"/>
          <w:szCs w:val="20"/>
        </w:rPr>
        <w:t xml:space="preserve">Vyas, R., </w:t>
      </w:r>
      <w:r w:rsidR="000A439E" w:rsidRPr="00924F21">
        <w:rPr>
          <w:rFonts w:ascii="Segoe UI Semibold" w:hAnsi="Segoe UI Semibold" w:cs="Segoe UI Semibold"/>
          <w:sz w:val="20"/>
          <w:szCs w:val="20"/>
        </w:rPr>
        <w:t xml:space="preserve">A. </w:t>
      </w:r>
      <w:proofErr w:type="spellStart"/>
      <w:r w:rsidRPr="00924F21">
        <w:rPr>
          <w:rFonts w:ascii="Segoe UI Semibold" w:hAnsi="Segoe UI Semibold" w:cs="Segoe UI Semibold"/>
          <w:sz w:val="20"/>
          <w:szCs w:val="20"/>
        </w:rPr>
        <w:t>Vasava</w:t>
      </w:r>
      <w:proofErr w:type="spellEnd"/>
      <w:r w:rsidRPr="00924F21">
        <w:rPr>
          <w:rFonts w:ascii="Segoe UI Semibold" w:hAnsi="Segoe UI Semibold" w:cs="Segoe UI Semibold"/>
          <w:sz w:val="20"/>
          <w:szCs w:val="20"/>
          <w:vertAlign w:val="superscript"/>
        </w:rPr>
        <w:t xml:space="preserve"> </w:t>
      </w:r>
      <w:r w:rsidR="00C0519D" w:rsidRPr="00924F21">
        <w:rPr>
          <w:rFonts w:ascii="Segoe UI Semibold" w:hAnsi="Segoe UI Semibold" w:cs="Segoe UI Semibold"/>
          <w:sz w:val="20"/>
          <w:szCs w:val="20"/>
        </w:rPr>
        <w:t>&amp;</w:t>
      </w:r>
      <w:r w:rsidRPr="00924F21">
        <w:rPr>
          <w:rFonts w:ascii="Segoe UI Semibold" w:hAnsi="Segoe UI Semibold" w:cs="Segoe UI Semibold"/>
          <w:sz w:val="20"/>
          <w:szCs w:val="20"/>
        </w:rPr>
        <w:t xml:space="preserve"> V. Mistry. 2020. Crocodile-vehicle collision: New threat to mugger crocodile (</w:t>
      </w:r>
      <w:proofErr w:type="spellStart"/>
      <w:r w:rsidRPr="00924F21">
        <w:rPr>
          <w:rFonts w:ascii="Segoe UI Semibold" w:hAnsi="Segoe UI Semibold" w:cs="Segoe UI Semibold"/>
          <w:i/>
          <w:iCs/>
          <w:sz w:val="20"/>
          <w:szCs w:val="20"/>
        </w:rPr>
        <w:t>Crocodylus</w:t>
      </w:r>
      <w:proofErr w:type="spellEnd"/>
      <w:r w:rsidRPr="00924F21">
        <w:rPr>
          <w:rFonts w:ascii="Segoe UI Semibold" w:hAnsi="Segoe UI Semibold" w:cs="Segoe UI Semibold"/>
          <w:i/>
          <w:iCs/>
          <w:sz w:val="20"/>
          <w:szCs w:val="20"/>
        </w:rPr>
        <w:t xml:space="preserve"> </w:t>
      </w:r>
      <w:proofErr w:type="spellStart"/>
      <w:r w:rsidRPr="00924F21">
        <w:rPr>
          <w:rFonts w:ascii="Segoe UI Semibold" w:hAnsi="Segoe UI Semibold" w:cs="Segoe UI Semibold"/>
          <w:i/>
          <w:iCs/>
          <w:sz w:val="20"/>
          <w:szCs w:val="20"/>
        </w:rPr>
        <w:t>palustris</w:t>
      </w:r>
      <w:proofErr w:type="spellEnd"/>
      <w:r w:rsidRPr="00924F21">
        <w:rPr>
          <w:rFonts w:ascii="Segoe UI Semibold" w:hAnsi="Segoe UI Semibold" w:cs="Segoe UI Semibold"/>
          <w:sz w:val="20"/>
          <w:szCs w:val="20"/>
        </w:rPr>
        <w:t xml:space="preserve">) at Gujarat, India. </w:t>
      </w:r>
      <w:r w:rsidRPr="00924F21">
        <w:rPr>
          <w:rFonts w:ascii="Segoe UI Semibold" w:hAnsi="Segoe UI Semibold" w:cs="Segoe UI Semibold"/>
          <w:bCs/>
          <w:i/>
          <w:iCs/>
          <w:sz w:val="20"/>
          <w:szCs w:val="20"/>
        </w:rPr>
        <w:t xml:space="preserve">CSG Newsletter </w:t>
      </w:r>
      <w:r w:rsidRPr="00924F21">
        <w:rPr>
          <w:rFonts w:ascii="Segoe UI Semibold" w:hAnsi="Segoe UI Semibold" w:cs="Segoe UI Semibold"/>
          <w:bCs/>
          <w:iCs/>
          <w:sz w:val="20"/>
          <w:szCs w:val="20"/>
        </w:rPr>
        <w:t>39(1):15-19.</w:t>
      </w:r>
      <w:r w:rsidRPr="00924F21">
        <w:rPr>
          <w:rFonts w:ascii="Segoe UI Semibold" w:hAnsi="Segoe UI Semibold" w:cs="Segoe UI Semibold"/>
          <w:sz w:val="20"/>
          <w:szCs w:val="20"/>
        </w:rPr>
        <w:t xml:space="preserve"> </w:t>
      </w:r>
    </w:p>
    <w:p w14:paraId="7A90BCC8" w14:textId="77777777" w:rsidR="0029196C" w:rsidRDefault="0029196C" w:rsidP="00E80C7F">
      <w:pPr>
        <w:spacing w:line="360" w:lineRule="auto"/>
        <w:jc w:val="both"/>
        <w:rPr>
          <w:rFonts w:ascii="Segoe UI Semibold" w:hAnsi="Segoe UI Semibold" w:cs="Segoe UI Semibold"/>
          <w:b/>
          <w:bCs/>
        </w:rPr>
        <w:sectPr w:rsidR="0029196C" w:rsidSect="00D71F61">
          <w:type w:val="continuous"/>
          <w:pgSz w:w="11906" w:h="16838"/>
          <w:pgMar w:top="1440" w:right="1196" w:bottom="1440" w:left="1440" w:header="144" w:footer="720" w:gutter="0"/>
          <w:pgBorders w:offsetFrom="page">
            <w:top w:val="thickThinSmallGap" w:sz="18" w:space="24" w:color="auto"/>
            <w:left w:val="thickThinSmallGap" w:sz="18" w:space="24" w:color="auto"/>
            <w:bottom w:val="thickThinSmallGap" w:sz="18" w:space="24" w:color="auto"/>
            <w:right w:val="thickThinSmallGap" w:sz="18" w:space="24" w:color="auto"/>
          </w:pgBorders>
          <w:cols w:num="2" w:space="720"/>
          <w:docGrid w:linePitch="360"/>
        </w:sectPr>
      </w:pPr>
    </w:p>
    <w:p w14:paraId="5C3D5312" w14:textId="2F46E40C" w:rsidR="00E5367B" w:rsidRPr="00E80C7F" w:rsidRDefault="00924F21" w:rsidP="00E80C7F">
      <w:pPr>
        <w:spacing w:line="360" w:lineRule="auto"/>
        <w:jc w:val="both"/>
        <w:rPr>
          <w:rFonts w:ascii="Segoe UI Semibold" w:hAnsi="Segoe UI Semibold" w:cs="Segoe UI Semibold"/>
          <w:b/>
          <w:bCs/>
        </w:rPr>
      </w:pPr>
      <w:r>
        <w:rPr>
          <w:rFonts w:ascii="Trebuchet MS" w:hAnsi="Trebuchet MS" w:cs="Times New Roman"/>
          <w:b/>
          <w:bCs/>
          <w:noProof/>
          <w:color w:val="000000"/>
          <w:sz w:val="24"/>
          <w:szCs w:val="24"/>
          <w:lang w:val="en-US"/>
        </w:rPr>
        <w:lastRenderedPageBreak/>
        <mc:AlternateContent>
          <mc:Choice Requires="wps">
            <w:drawing>
              <wp:anchor distT="0" distB="0" distL="114300" distR="114300" simplePos="0" relativeHeight="251671552" behindDoc="0" locked="0" layoutInCell="1" allowOverlap="1" wp14:anchorId="0A5A9616" wp14:editId="034C000A">
                <wp:simplePos x="0" y="0"/>
                <wp:positionH relativeFrom="column">
                  <wp:posOffset>2176297</wp:posOffset>
                </wp:positionH>
                <wp:positionV relativeFrom="paragraph">
                  <wp:posOffset>225882</wp:posOffset>
                </wp:positionV>
                <wp:extent cx="1886227" cy="392805"/>
                <wp:effectExtent l="0" t="0" r="0" b="7620"/>
                <wp:wrapNone/>
                <wp:docPr id="19" name="Text Box 19"/>
                <wp:cNvGraphicFramePr/>
                <a:graphic xmlns:a="http://schemas.openxmlformats.org/drawingml/2006/main">
                  <a:graphicData uri="http://schemas.microsoft.com/office/word/2010/wordprocessingShape">
                    <wps:wsp>
                      <wps:cNvSpPr txBox="1"/>
                      <wps:spPr>
                        <a:xfrm>
                          <a:off x="0" y="0"/>
                          <a:ext cx="1886227" cy="392805"/>
                        </a:xfrm>
                        <a:prstGeom prst="rect">
                          <a:avLst/>
                        </a:prstGeom>
                        <a:noFill/>
                        <a:ln w="6350">
                          <a:noFill/>
                        </a:ln>
                      </wps:spPr>
                      <wps:txbx>
                        <w:txbxContent>
                          <w:p w14:paraId="452F326A" w14:textId="0E107972" w:rsidR="00042256" w:rsidRDefault="00042256" w:rsidP="00042256">
                            <w:pPr>
                              <w:jc w:val="center"/>
                            </w:pPr>
                            <w:r w:rsidRPr="00AB158B">
                              <w:rPr>
                                <w:rFonts w:ascii="Segoe UI Semibold" w:hAnsi="Segoe UI Semibold" w:cs="Segoe UI Semibold"/>
                                <w:noProof/>
                                <w:sz w:val="28"/>
                                <w:szCs w:val="28"/>
                              </w:rPr>
                              <w:t>About the Author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A5A9616" id="Text Box 19" o:spid="_x0000_s1030" type="#_x0000_t202" style="position:absolute;left:0;text-align:left;margin-left:171.35pt;margin-top:17.8pt;width:148.5pt;height:30.95pt;z-index:251671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" filled="f" stroked="f" strokeweight=".5pt">
                <v:textbox>
                  <w:txbxContent>
                    <w:p w14:paraId="452F326A" w14:textId="0E107972" w:rsidR="00042256" w:rsidRDefault="00042256" w:rsidP="00042256">
                      <w:pPr>
                        <w:jc w:val="center"/>
                      </w:pPr>
                      <w:r w:rsidRPr="00AB158B">
                        <w:rPr>
                          <w:rFonts w:ascii="Segoe UI Semibold" w:hAnsi="Segoe UI Semibold" w:cs="Segoe UI Semibold"/>
                          <w:noProof/>
                          <w:sz w:val="28"/>
                          <w:szCs w:val="28"/>
                        </w:rPr>
                        <w:t>About the Author</w:t>
                      </w:r>
                    </w:p>
                  </w:txbxContent>
                </v:textbox>
              </v:shape>
            </w:pict>
          </mc:Fallback>
        </mc:AlternateContent>
      </w:r>
      <w:r w:rsidR="00042256">
        <w:rPr>
          <w:rFonts w:ascii="Trebuchet MS" w:hAnsi="Trebuchet MS" w:cs="Times New Roman"/>
          <w:b/>
          <w:bCs/>
          <w:noProof/>
          <w:color w:val="000000"/>
          <w:sz w:val="24"/>
          <w:szCs w:val="24"/>
          <w:lang w:val="en-US"/>
        </w:rPr>
        <mc:AlternateContent>
          <mc:Choice Requires="wps">
            <w:drawing>
              <wp:anchor distT="0" distB="0" distL="114300" distR="114300" simplePos="0" relativeHeight="251667456" behindDoc="0" locked="0" layoutInCell="1" allowOverlap="1" wp14:anchorId="385F6D8D" wp14:editId="6EC78D3E">
                <wp:simplePos x="0" y="0"/>
                <wp:positionH relativeFrom="margin">
                  <wp:align>left</wp:align>
                </wp:positionH>
                <wp:positionV relativeFrom="paragraph">
                  <wp:posOffset>226615</wp:posOffset>
                </wp:positionV>
                <wp:extent cx="5992495" cy="3090929"/>
                <wp:effectExtent l="0" t="0" r="8255" b="0"/>
                <wp:wrapNone/>
                <wp:docPr id="16" name="Text Box 16"/>
                <wp:cNvGraphicFramePr/>
                <a:graphic xmlns:a="http://schemas.openxmlformats.org/drawingml/2006/main">
                  <a:graphicData uri="http://schemas.microsoft.com/office/word/2010/wordprocessingShape">
                    <wps:wsp>
                      <wps:cNvSpPr txBox="1"/>
                      <wps:spPr>
                        <a:xfrm>
                          <a:off x="0" y="0"/>
                          <a:ext cx="5992495" cy="3090929"/>
                        </a:xfrm>
                        <a:prstGeom prst="rect">
                          <a:avLst/>
                        </a:prstGeom>
                        <a:solidFill>
                          <a:schemeClr val="accent4">
                            <a:lumMod val="40000"/>
                            <a:lumOff val="60000"/>
                          </a:schemeClr>
                        </a:solidFill>
                        <a:ln w="6350">
                          <a:noFill/>
                        </a:ln>
                      </wps:spPr>
                      <wps:txbx>
                        <w:txbxContent>
                          <w:p w14:paraId="7F12005D" w14:textId="653385A8" w:rsidR="002C05D7" w:rsidRPr="00AB158B" w:rsidRDefault="006427CD" w:rsidP="002C05D7">
                            <w:pPr>
                              <w:pStyle w:val="NormalWeb"/>
                              <w:shd w:val="clear" w:color="auto" w:fill="FFE599" w:themeFill="accent4" w:themeFillTint="66"/>
                              <w:spacing w:before="0" w:beforeAutospacing="0" w:after="240" w:afterAutospacing="0" w:line="276" w:lineRule="auto"/>
                              <w:ind w:right="90"/>
                              <w:jc w:val="both"/>
                              <w:rPr>
                                <w:rFonts w:ascii="Segoe UI Semibold" w:hAnsi="Segoe UI Semibold" w:cs="Segoe UI Semibold"/>
                                <w:noProof/>
                                <w:sz w:val="28"/>
                                <w:szCs w:val="28"/>
                              </w:rPr>
                            </w:pPr>
                            <w:r>
                              <w:rPr>
                                <w:noProof/>
                              </w:rPr>
                              <w:tab/>
                            </w:r>
                            <w:r>
                              <w:rPr>
                                <w:noProof/>
                              </w:rPr>
                              <w:tab/>
                            </w:r>
                            <w:r>
                              <w:rPr>
                                <w:noProof/>
                              </w:rPr>
                              <w:tab/>
                            </w:r>
                            <w:r>
                              <w:rPr>
                                <w:noProof/>
                              </w:rPr>
                              <w:tab/>
                            </w:r>
                            <w:r>
                              <w:rPr>
                                <w:noProof/>
                              </w:rPr>
                              <w:tab/>
                            </w:r>
                          </w:p>
                          <w:p w14:paraId="310F8C0A" w14:textId="1BAAB5ED" w:rsidR="00BB615B" w:rsidRDefault="002C05D7" w:rsidP="002C05D7">
                            <w:pPr>
                              <w:pStyle w:val="NormalWeb"/>
                              <w:shd w:val="clear" w:color="auto" w:fill="FFE599" w:themeFill="accent4" w:themeFillTint="66"/>
                              <w:spacing w:before="0" w:beforeAutospacing="0" w:after="240" w:afterAutospacing="0" w:line="276" w:lineRule="auto"/>
                              <w:ind w:right="90"/>
                              <w:jc w:val="both"/>
                              <w:rPr>
                                <w:rFonts w:ascii="Trebuchet MS" w:hAnsi="Trebuchet MS"/>
                                <w:b/>
                                <w:bCs/>
                                <w:color w:val="000000" w:themeColor="text1"/>
                                <w:sz w:val="20"/>
                                <w:szCs w:val="20"/>
                              </w:rPr>
                            </w:pPr>
                            <w:r w:rsidRPr="00F32E56">
                              <w:rPr>
                                <w:noProof/>
                              </w:rPr>
                              <w:drawing>
                                <wp:inline distT="0" distB="0" distL="0" distR="0" wp14:anchorId="2CD84C76" wp14:editId="6088CB66">
                                  <wp:extent cx="1912513" cy="1639570"/>
                                  <wp:effectExtent l="19050" t="19050" r="12065" b="17780"/>
                                  <wp:docPr id="18" name="Picture 18" descr="C:\Users\ADMIN\Downloads\IMG_28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Downloads\IMG_2880.JPG"/>
                                          <pic:cNvPicPr>
                                            <a:picLocks noChangeAspect="1" noChangeArrowheads="1"/>
                                          </pic:cNvPicPr>
                                        </pic:nvPicPr>
                                        <pic:blipFill rotWithShape="1">
                                          <a:blip r:embed="rId14">
                                            <a:extLst>
                                              <a:ext uri="{28A0092B-C50C-407E-A947-70E740481C1C}">
                                                <a14:useLocalDpi xmlns:a14="http://schemas.microsoft.com/office/drawing/2010/main" val="0"/>
                                              </a:ext>
                                            </a:extLst>
                                          </a:blip>
                                          <a:srcRect l="12004"/>
                                          <a:stretch/>
                                        </pic:blipFill>
                                        <pic:spPr bwMode="auto">
                                          <a:xfrm>
                                            <a:off x="0" y="0"/>
                                            <a:ext cx="1912513" cy="1639570"/>
                                          </a:xfrm>
                                          <a:prstGeom prst="rect">
                                            <a:avLst/>
                                          </a:prstGeom>
                                          <a:noFill/>
                                          <a:ln w="9525" cap="flat" cmpd="sng" algn="ctr">
                                            <a:solidFill>
                                              <a:prstClr val="black"/>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r w:rsidR="00BB615B">
                              <w:rPr>
                                <w:noProof/>
                              </w:rPr>
                              <w:tab/>
                            </w:r>
                          </w:p>
                          <w:p w14:paraId="3C7C2C7B" w14:textId="4F1B783D" w:rsidR="00BB615B" w:rsidRPr="00BB615B" w:rsidRDefault="00BB615B" w:rsidP="002C05D7">
                            <w:pPr>
                              <w:pStyle w:val="NormalWeb"/>
                              <w:shd w:val="clear" w:color="auto" w:fill="FFE599" w:themeFill="accent4" w:themeFillTint="66"/>
                              <w:spacing w:before="0" w:beforeAutospacing="0" w:after="240" w:afterAutospacing="0" w:line="276" w:lineRule="auto"/>
                              <w:ind w:right="90"/>
                              <w:jc w:val="both"/>
                              <w:rPr>
                                <w:rFonts w:ascii="Segoe UI Semibold" w:hAnsi="Segoe UI Semibold" w:cs="Segoe UI Semibold"/>
                                <w:color w:val="000000" w:themeColor="text1"/>
                                <w:sz w:val="20"/>
                                <w:szCs w:val="20"/>
                              </w:rPr>
                            </w:pPr>
                          </w:p>
                          <w:p w14:paraId="02C34427" w14:textId="29D40676" w:rsidR="00BB615B" w:rsidRDefault="00BB615B" w:rsidP="00BB615B"/>
                          <w:p w14:paraId="4608936A" w14:textId="77777777" w:rsidR="00042256" w:rsidRDefault="00042256" w:rsidP="00BB615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5F6D8D" id="Text Box 16" o:spid="_x0000_s1031" type="#_x0000_t202" style="position:absolute;left:0;text-align:left;margin-left:0;margin-top:17.85pt;width:471.85pt;height:243.4pt;z-index:25166745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" fillcolor="#ffe599 [1303]" stroked="f" strokeweight=".5pt">
                <v:textbox>
                  <w:txbxContent>
                    <w:p w14:paraId="7F12005D" w14:textId="653385A8" w:rsidR="002C05D7" w:rsidRPr="00AB158B" w:rsidRDefault="006427CD" w:rsidP="002C05D7">
                      <w:pPr>
                        <w:pStyle w:val="NormalWeb"/>
                        <w:shd w:val="clear" w:color="auto" w:fill="FFE599" w:themeFill="accent4" w:themeFillTint="66"/>
                        <w:spacing w:before="0" w:beforeAutospacing="0" w:after="240" w:afterAutospacing="0" w:line="276" w:lineRule="auto"/>
                        <w:ind w:right="90"/>
                        <w:jc w:val="both"/>
                        <w:rPr>
                          <w:rFonts w:ascii="Segoe UI Semibold" w:hAnsi="Segoe UI Semibold" w:cs="Segoe UI Semibold"/>
                          <w:noProof/>
                          <w:sz w:val="28"/>
                          <w:szCs w:val="28"/>
                        </w:rPr>
                      </w:pPr>
                      <w:r>
                        <w:rPr>
                          <w:noProof/>
                        </w:rPr>
                        <w:tab/>
                      </w:r>
                      <w:r>
                        <w:rPr>
                          <w:noProof/>
                        </w:rPr>
                        <w:tab/>
                      </w:r>
                      <w:r>
                        <w:rPr>
                          <w:noProof/>
                        </w:rPr>
                        <w:tab/>
                      </w:r>
                      <w:r>
                        <w:rPr>
                          <w:noProof/>
                        </w:rPr>
                        <w:tab/>
                      </w:r>
                      <w:r>
                        <w:rPr>
                          <w:noProof/>
                        </w:rPr>
                        <w:tab/>
                      </w:r>
                    </w:p>
                    <w:p w14:paraId="310F8C0A" w14:textId="1BAAB5ED" w:rsidR="00BB615B" w:rsidRDefault="002C05D7" w:rsidP="002C05D7">
                      <w:pPr>
                        <w:pStyle w:val="NormalWeb"/>
                        <w:shd w:val="clear" w:color="auto" w:fill="FFE599" w:themeFill="accent4" w:themeFillTint="66"/>
                        <w:spacing w:before="0" w:beforeAutospacing="0" w:after="240" w:afterAutospacing="0" w:line="276" w:lineRule="auto"/>
                        <w:ind w:right="90"/>
                        <w:jc w:val="both"/>
                        <w:rPr>
                          <w:rFonts w:ascii="Trebuchet MS" w:hAnsi="Trebuchet MS"/>
                          <w:b/>
                          <w:bCs/>
                          <w:color w:val="000000" w:themeColor="text1"/>
                          <w:sz w:val="20"/>
                          <w:szCs w:val="20"/>
                        </w:rPr>
                      </w:pPr>
                      <w:r w:rsidRPr="00F32E56">
                        <w:rPr>
                          <w:noProof/>
                        </w:rPr>
                        <w:drawing>
                          <wp:inline distT="0" distB="0" distL="0" distR="0" wp14:anchorId="2CD84C76" wp14:editId="6088CB66">
                            <wp:extent cx="1912513" cy="1639570"/>
                            <wp:effectExtent l="19050" t="19050" r="12065" b="17780"/>
                            <wp:docPr id="18" name="Picture 18" descr="C:\Users\ADMIN\Downloads\IMG_28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Downloads\IMG_2880.JPG"/>
                                    <pic:cNvPicPr>
                                      <a:picLocks noChangeAspect="1" noChangeArrowheads="1"/>
                                    </pic:cNvPicPr>
                                  </pic:nvPicPr>
                                  <pic:blipFill rotWithShape="1">
                                    <a:blip r:embed="rId15">
                                      <a:extLst>
                                        <a:ext uri="{28A0092B-C50C-407E-A947-70E740481C1C}">
                                          <a14:useLocalDpi xmlns:a14="http://schemas.microsoft.com/office/drawing/2010/main" val="0"/>
                                        </a:ext>
                                      </a:extLst>
                                    </a:blip>
                                    <a:srcRect l="12004"/>
                                    <a:stretch/>
                                  </pic:blipFill>
                                  <pic:spPr bwMode="auto">
                                    <a:xfrm>
                                      <a:off x="0" y="0"/>
                                      <a:ext cx="1912513" cy="1639570"/>
                                    </a:xfrm>
                                    <a:prstGeom prst="rect">
                                      <a:avLst/>
                                    </a:prstGeom>
                                    <a:noFill/>
                                    <a:ln w="9525" cap="flat" cmpd="sng" algn="ctr">
                                      <a:solidFill>
                                        <a:prstClr val="black"/>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r w:rsidR="00BB615B">
                        <w:rPr>
                          <w:noProof/>
                        </w:rPr>
                        <w:tab/>
                      </w:r>
                    </w:p>
                    <w:p w14:paraId="3C7C2C7B" w14:textId="4F1B783D" w:rsidR="00BB615B" w:rsidRPr="00BB615B" w:rsidRDefault="00BB615B" w:rsidP="002C05D7">
                      <w:pPr>
                        <w:pStyle w:val="NormalWeb"/>
                        <w:shd w:val="clear" w:color="auto" w:fill="FFE599" w:themeFill="accent4" w:themeFillTint="66"/>
                        <w:spacing w:before="0" w:beforeAutospacing="0" w:after="240" w:afterAutospacing="0" w:line="276" w:lineRule="auto"/>
                        <w:ind w:right="90"/>
                        <w:jc w:val="both"/>
                        <w:rPr>
                          <w:rFonts w:ascii="Segoe UI Semibold" w:hAnsi="Segoe UI Semibold" w:cs="Segoe UI Semibold"/>
                          <w:color w:val="000000" w:themeColor="text1"/>
                          <w:sz w:val="20"/>
                          <w:szCs w:val="20"/>
                        </w:rPr>
                      </w:pPr>
                    </w:p>
                    <w:p w14:paraId="02C34427" w14:textId="29D40676" w:rsidR="00BB615B" w:rsidRDefault="00BB615B" w:rsidP="00BB615B"/>
                    <w:p w14:paraId="4608936A" w14:textId="77777777" w:rsidR="00042256" w:rsidRDefault="00042256" w:rsidP="00BB615B"/>
                  </w:txbxContent>
                </v:textbox>
                <w10:wrap anchorx="margin"/>
              </v:shape>
            </w:pict>
          </mc:Fallback>
        </mc:AlternateContent>
      </w:r>
    </w:p>
    <w:p w14:paraId="60BC61F7" w14:textId="45AE594B" w:rsidR="00E5367B" w:rsidRDefault="00924F21" w:rsidP="00976DDA">
      <w:pPr>
        <w:spacing w:line="360" w:lineRule="auto"/>
        <w:jc w:val="both"/>
        <w:rPr>
          <w:rFonts w:ascii="Trebuchet MS" w:hAnsi="Trebuchet MS" w:cs="Times New Roman"/>
          <w:b/>
          <w:bCs/>
          <w:sz w:val="24"/>
          <w:szCs w:val="24"/>
        </w:rPr>
      </w:pPr>
      <w:r>
        <w:rPr>
          <w:rFonts w:ascii="Segoe UI Semibold" w:hAnsi="Segoe UI Semibold" w:cs="Segoe UI Semibold"/>
          <w:noProof/>
          <w:color w:val="2F5496"/>
          <w:lang w:val="en-US"/>
        </w:rPr>
        <mc:AlternateContent>
          <mc:Choice Requires="wps">
            <w:drawing>
              <wp:anchor distT="0" distB="0" distL="114300" distR="114300" simplePos="0" relativeHeight="251668480" behindDoc="0" locked="0" layoutInCell="1" allowOverlap="1" wp14:anchorId="4A958144" wp14:editId="14C9CB25">
                <wp:simplePos x="0" y="0"/>
                <wp:positionH relativeFrom="margin">
                  <wp:posOffset>2029648</wp:posOffset>
                </wp:positionH>
                <wp:positionV relativeFrom="paragraph">
                  <wp:posOffset>196689</wp:posOffset>
                </wp:positionV>
                <wp:extent cx="3907888" cy="1853514"/>
                <wp:effectExtent l="0" t="0" r="0" b="0"/>
                <wp:wrapNone/>
                <wp:docPr id="5" name="Text Box 5"/>
                <wp:cNvGraphicFramePr/>
                <a:graphic xmlns:a="http://schemas.openxmlformats.org/drawingml/2006/main">
                  <a:graphicData uri="http://schemas.microsoft.com/office/word/2010/wordprocessingShape">
                    <wps:wsp>
                      <wps:cNvSpPr txBox="1"/>
                      <wps:spPr>
                        <a:xfrm>
                          <a:off x="0" y="0"/>
                          <a:ext cx="3907888" cy="1853514"/>
                        </a:xfrm>
                        <a:prstGeom prst="rect">
                          <a:avLst/>
                        </a:prstGeom>
                        <a:solidFill>
                          <a:schemeClr val="accent4">
                            <a:lumMod val="40000"/>
                            <a:lumOff val="60000"/>
                          </a:schemeClr>
                        </a:solidFill>
                        <a:ln w="6350">
                          <a:noFill/>
                        </a:ln>
                      </wps:spPr>
                      <wps:txbx>
                        <w:txbxContent>
                          <w:p w14:paraId="303E1839" w14:textId="147CAC69" w:rsidR="00236F1F" w:rsidRPr="00BB615B" w:rsidRDefault="00236F1F" w:rsidP="00C54482">
                            <w:pPr>
                              <w:pStyle w:val="NormalWeb"/>
                              <w:shd w:val="clear" w:color="auto" w:fill="FFE599" w:themeFill="accent4" w:themeFillTint="66"/>
                              <w:spacing w:before="0" w:beforeAutospacing="0" w:after="240" w:afterAutospacing="0" w:line="276" w:lineRule="auto"/>
                              <w:ind w:right="90"/>
                              <w:jc w:val="both"/>
                              <w:rPr>
                                <w:rFonts w:ascii="Segoe UI Semibold" w:hAnsi="Segoe UI Semibold" w:cs="Segoe UI Semibold"/>
                                <w:color w:val="000000" w:themeColor="text1"/>
                                <w:sz w:val="20"/>
                                <w:szCs w:val="20"/>
                              </w:rPr>
                            </w:pPr>
                            <w:r w:rsidRPr="00924F21">
                              <w:rPr>
                                <w:rFonts w:ascii="Segoe UI Semibold" w:hAnsi="Segoe UI Semibold" w:cs="Segoe UI Semibold"/>
                                <w:b/>
                                <w:bCs/>
                                <w:color w:val="000000" w:themeColor="text1"/>
                                <w:sz w:val="20"/>
                                <w:szCs w:val="20"/>
                              </w:rPr>
                              <w:t>Dr. Raju Vyas</w:t>
                            </w:r>
                            <w:r w:rsidR="00DE38AB">
                              <w:rPr>
                                <w:rFonts w:ascii="Segoe UI Semibold" w:hAnsi="Segoe UI Semibold" w:cs="Segoe UI Semibold"/>
                                <w:color w:val="000000" w:themeColor="text1"/>
                                <w:sz w:val="20"/>
                                <w:szCs w:val="20"/>
                              </w:rPr>
                              <w:t xml:space="preserve"> is b</w:t>
                            </w:r>
                            <w:r w:rsidRPr="00924F21">
                              <w:rPr>
                                <w:rFonts w:ascii="Segoe UI Semibold" w:hAnsi="Segoe UI Semibold" w:cs="Segoe UI Semibold"/>
                                <w:color w:val="000000" w:themeColor="text1"/>
                                <w:sz w:val="20"/>
                                <w:szCs w:val="20"/>
                              </w:rPr>
                              <w:t xml:space="preserve">ased at Vadodara, Gujarat, India. His long-term research has focused on monitoring crocodiles and their habitat as well as issues of human-crocodile conflicts for more than 25 years. He has authored over 230 scientific publications and book on ‘Muggers of Vadodara’, and is widely recognized for his contributions to the herpetology in India. </w:t>
                            </w:r>
                            <w:r w:rsidRPr="00924F21">
                              <w:rPr>
                                <w:rFonts w:ascii="Segoe UI Semibold" w:hAnsi="Segoe UI Semibold" w:cs="Segoe UI Semibold"/>
                                <w:b/>
                                <w:bCs/>
                                <w:color w:val="000000" w:themeColor="text1"/>
                                <w:sz w:val="20"/>
                                <w:szCs w:val="20"/>
                              </w:rPr>
                              <w:t>Dr. Vyas</w:t>
                            </w:r>
                            <w:r w:rsidRPr="00924F21">
                              <w:rPr>
                                <w:rFonts w:ascii="Segoe UI Semibold" w:hAnsi="Segoe UI Semibold" w:cs="Segoe UI Semibold"/>
                                <w:color w:val="000000" w:themeColor="text1"/>
                                <w:sz w:val="20"/>
                                <w:szCs w:val="20"/>
                              </w:rPr>
                              <w:t xml:space="preserve"> is the Regional Vice Chair of the IUCN/SSC Crocodile Specialist Group (South Asia and Iran), and also a member of IUCN/SSC’s South Asian Amphibian and Reptile Specialist Group, Conservation </w:t>
                            </w:r>
                            <w:r w:rsidRPr="00BB615B">
                              <w:rPr>
                                <w:rFonts w:ascii="Segoe UI Semibold" w:hAnsi="Segoe UI Semibold" w:cs="Segoe UI Semibold"/>
                                <w:color w:val="000000" w:themeColor="text1"/>
                                <w:sz w:val="20"/>
                                <w:szCs w:val="20"/>
                              </w:rPr>
                              <w:t xml:space="preserve">Planning </w:t>
                            </w:r>
                            <w:r w:rsidR="00C54482" w:rsidRPr="00BB615B">
                              <w:rPr>
                                <w:rFonts w:ascii="Segoe UI Semibold" w:hAnsi="Segoe UI Semibold" w:cs="Segoe UI Semibold"/>
                                <w:color w:val="000000" w:themeColor="text1"/>
                                <w:sz w:val="20"/>
                                <w:szCs w:val="20"/>
                              </w:rPr>
                              <w:t>Specialist Group, Boa and Python</w:t>
                            </w:r>
                          </w:p>
                          <w:p w14:paraId="584CF727" w14:textId="7B8980BF" w:rsidR="00BB615B" w:rsidRDefault="00BB615B" w:rsidP="00236F1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958144" id="Text Box 5" o:spid="_x0000_s1032" type="#_x0000_t202" style="position:absolute;left:0;text-align:left;margin-left:159.8pt;margin-top:15.5pt;width:307.7pt;height:145.95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" fillcolor="#ffe599 [1303]" stroked="f" strokeweight=".5pt">
                <v:textbox>
                  <w:txbxContent>
                    <w:p w14:paraId="303E1839" w14:textId="147CAC69" w:rsidR="00236F1F" w:rsidRPr="00BB615B" w:rsidRDefault="00236F1F" w:rsidP="00C54482">
                      <w:pPr>
                        <w:pStyle w:val="NormalWeb"/>
                        <w:shd w:val="clear" w:color="auto" w:fill="FFE599" w:themeFill="accent4" w:themeFillTint="66"/>
                        <w:spacing w:before="0" w:beforeAutospacing="0" w:after="240" w:afterAutospacing="0" w:line="276" w:lineRule="auto"/>
                        <w:ind w:right="90"/>
                        <w:jc w:val="both"/>
                        <w:rPr>
                          <w:rFonts w:ascii="Segoe UI Semibold" w:hAnsi="Segoe UI Semibold" w:cs="Segoe UI Semibold"/>
                          <w:color w:val="000000" w:themeColor="text1"/>
                          <w:sz w:val="20"/>
                          <w:szCs w:val="20"/>
                        </w:rPr>
                      </w:pPr>
                      <w:r w:rsidRPr="00924F21">
                        <w:rPr>
                          <w:rFonts w:ascii="Segoe UI Semibold" w:hAnsi="Segoe UI Semibold" w:cs="Segoe UI Semibold"/>
                          <w:b/>
                          <w:bCs/>
                          <w:color w:val="000000" w:themeColor="text1"/>
                          <w:sz w:val="20"/>
                          <w:szCs w:val="20"/>
                        </w:rPr>
                        <w:t>Dr. Raju Vyas</w:t>
                      </w:r>
                      <w:r w:rsidR="00DE38AB">
                        <w:rPr>
                          <w:rFonts w:ascii="Segoe UI Semibold" w:hAnsi="Segoe UI Semibold" w:cs="Segoe UI Semibold"/>
                          <w:color w:val="000000" w:themeColor="text1"/>
                          <w:sz w:val="20"/>
                          <w:szCs w:val="20"/>
                        </w:rPr>
                        <w:t xml:space="preserve"> is b</w:t>
                      </w:r>
                      <w:r w:rsidRPr="00924F21">
                        <w:rPr>
                          <w:rFonts w:ascii="Segoe UI Semibold" w:hAnsi="Segoe UI Semibold" w:cs="Segoe UI Semibold"/>
                          <w:color w:val="000000" w:themeColor="text1"/>
                          <w:sz w:val="20"/>
                          <w:szCs w:val="20"/>
                        </w:rPr>
                        <w:t xml:space="preserve">ased at Vadodara, Gujarat, India. His long-term research has focused on monitoring crocodiles and their habitat as well as issues of human-crocodile conflicts for more than 25 years. He has authored over 230 scientific publications and book on ‘Muggers of Vadodara’, and is widely recognized for his contributions to the herpetology in India. </w:t>
                      </w:r>
                      <w:r w:rsidRPr="00924F21">
                        <w:rPr>
                          <w:rFonts w:ascii="Segoe UI Semibold" w:hAnsi="Segoe UI Semibold" w:cs="Segoe UI Semibold"/>
                          <w:b/>
                          <w:bCs/>
                          <w:color w:val="000000" w:themeColor="text1"/>
                          <w:sz w:val="20"/>
                          <w:szCs w:val="20"/>
                        </w:rPr>
                        <w:t>Dr. Vyas</w:t>
                      </w:r>
                      <w:r w:rsidRPr="00924F21">
                        <w:rPr>
                          <w:rFonts w:ascii="Segoe UI Semibold" w:hAnsi="Segoe UI Semibold" w:cs="Segoe UI Semibold"/>
                          <w:color w:val="000000" w:themeColor="text1"/>
                          <w:sz w:val="20"/>
                          <w:szCs w:val="20"/>
                        </w:rPr>
                        <w:t xml:space="preserve"> is the Regional Vice Chair of the IUCN/SSC Crocodile Specialist Group (South Asia and Iran), and also a member of IUCN/SSC’s South Asian Amphibian and Reptile Specialist Group, Conservation </w:t>
                      </w:r>
                      <w:r w:rsidRPr="00BB615B">
                        <w:rPr>
                          <w:rFonts w:ascii="Segoe UI Semibold" w:hAnsi="Segoe UI Semibold" w:cs="Segoe UI Semibold"/>
                          <w:color w:val="000000" w:themeColor="text1"/>
                          <w:sz w:val="20"/>
                          <w:szCs w:val="20"/>
                        </w:rPr>
                        <w:t xml:space="preserve">Planning </w:t>
                      </w:r>
                      <w:r w:rsidR="00C54482" w:rsidRPr="00BB615B">
                        <w:rPr>
                          <w:rFonts w:ascii="Segoe UI Semibold" w:hAnsi="Segoe UI Semibold" w:cs="Segoe UI Semibold"/>
                          <w:color w:val="000000" w:themeColor="text1"/>
                          <w:sz w:val="20"/>
                          <w:szCs w:val="20"/>
                        </w:rPr>
                        <w:t>Specialist Group, Boa and Python</w:t>
                      </w:r>
                    </w:p>
                    <w:p w14:paraId="584CF727" w14:textId="7B8980BF" w:rsidR="00BB615B" w:rsidRDefault="00BB615B" w:rsidP="00236F1F"/>
                  </w:txbxContent>
                </v:textbox>
                <w10:wrap anchorx="margin"/>
              </v:shape>
            </w:pict>
          </mc:Fallback>
        </mc:AlternateContent>
      </w:r>
    </w:p>
    <w:p w14:paraId="4BE5A041" w14:textId="700FC3A4" w:rsidR="00296512" w:rsidRDefault="00296512" w:rsidP="00976DDA">
      <w:pPr>
        <w:spacing w:line="360" w:lineRule="auto"/>
        <w:jc w:val="both"/>
        <w:rPr>
          <w:rFonts w:ascii="Trebuchet MS" w:hAnsi="Trebuchet MS" w:cs="Times New Roman"/>
          <w:b/>
          <w:bCs/>
          <w:sz w:val="24"/>
          <w:szCs w:val="24"/>
        </w:rPr>
      </w:pPr>
    </w:p>
    <w:p w14:paraId="4B27AED0" w14:textId="21852D8A" w:rsidR="00296512" w:rsidRDefault="00296512" w:rsidP="00976DDA">
      <w:pPr>
        <w:spacing w:line="360" w:lineRule="auto"/>
        <w:jc w:val="both"/>
        <w:rPr>
          <w:rFonts w:ascii="Trebuchet MS" w:hAnsi="Trebuchet MS" w:cs="Times New Roman"/>
          <w:b/>
          <w:bCs/>
          <w:sz w:val="24"/>
          <w:szCs w:val="24"/>
        </w:rPr>
      </w:pPr>
    </w:p>
    <w:p w14:paraId="4C30E694" w14:textId="559993B4" w:rsidR="00E5367B" w:rsidRDefault="00E5367B" w:rsidP="00976DDA">
      <w:pPr>
        <w:spacing w:line="360" w:lineRule="auto"/>
        <w:jc w:val="both"/>
        <w:rPr>
          <w:rFonts w:ascii="Trebuchet MS" w:hAnsi="Trebuchet MS" w:cs="Times New Roman"/>
          <w:b/>
          <w:bCs/>
          <w:sz w:val="24"/>
          <w:szCs w:val="24"/>
        </w:rPr>
      </w:pPr>
    </w:p>
    <w:p w14:paraId="2F477D8A" w14:textId="7FC43B5A" w:rsidR="009D3469" w:rsidRDefault="00F767BC" w:rsidP="006D02C6">
      <w:pPr>
        <w:spacing w:line="360" w:lineRule="auto"/>
        <w:jc w:val="center"/>
        <w:rPr>
          <w:rFonts w:ascii="Trebuchet MS" w:hAnsi="Trebuchet MS" w:cs="Times New Roman"/>
          <w:b/>
          <w:bCs/>
          <w:sz w:val="24"/>
          <w:szCs w:val="24"/>
        </w:rPr>
      </w:pPr>
      <w:r>
        <w:rPr>
          <w:rFonts w:ascii="Trebuchet MS" w:hAnsi="Trebuchet MS" w:cs="Times New Roman"/>
          <w:b/>
          <w:bCs/>
          <w:noProof/>
          <w:sz w:val="24"/>
          <w:szCs w:val="24"/>
          <w:lang w:val="en-US"/>
        </w:rPr>
        <mc:AlternateContent>
          <mc:Choice Requires="wps">
            <w:drawing>
              <wp:anchor distT="0" distB="0" distL="114300" distR="114300" simplePos="0" relativeHeight="251669504" behindDoc="0" locked="0" layoutInCell="1" allowOverlap="1" wp14:anchorId="464318DA" wp14:editId="5E79B5E3">
                <wp:simplePos x="0" y="0"/>
                <wp:positionH relativeFrom="margin">
                  <wp:align>right</wp:align>
                </wp:positionH>
                <wp:positionV relativeFrom="paragraph">
                  <wp:posOffset>531673</wp:posOffset>
                </wp:positionV>
                <wp:extent cx="5844437" cy="856445"/>
                <wp:effectExtent l="0" t="0" r="4445" b="1270"/>
                <wp:wrapNone/>
                <wp:docPr id="9" name="Text Box 9"/>
                <wp:cNvGraphicFramePr/>
                <a:graphic xmlns:a="http://schemas.openxmlformats.org/drawingml/2006/main">
                  <a:graphicData uri="http://schemas.microsoft.com/office/word/2010/wordprocessingShape">
                    <wps:wsp>
                      <wps:cNvSpPr txBox="1"/>
                      <wps:spPr>
                        <a:xfrm>
                          <a:off x="0" y="0"/>
                          <a:ext cx="5844437" cy="856445"/>
                        </a:xfrm>
                        <a:prstGeom prst="rect">
                          <a:avLst/>
                        </a:prstGeom>
                        <a:solidFill>
                          <a:schemeClr val="accent4">
                            <a:lumMod val="40000"/>
                            <a:lumOff val="60000"/>
                          </a:schemeClr>
                        </a:solidFill>
                        <a:ln w="6350">
                          <a:noFill/>
                        </a:ln>
                      </wps:spPr>
                      <wps:txbx>
                        <w:txbxContent>
                          <w:p w14:paraId="6A0BC97C" w14:textId="4C3F7FD9" w:rsidR="00236F1F" w:rsidRPr="00BB615B" w:rsidRDefault="00236F1F" w:rsidP="00C54482">
                            <w:pPr>
                              <w:pStyle w:val="NormalWeb"/>
                              <w:shd w:val="clear" w:color="auto" w:fill="FFE599" w:themeFill="accent4" w:themeFillTint="66"/>
                              <w:spacing w:before="0" w:beforeAutospacing="0" w:after="240" w:afterAutospacing="0" w:line="276" w:lineRule="auto"/>
                              <w:ind w:right="90"/>
                              <w:jc w:val="both"/>
                              <w:rPr>
                                <w:rFonts w:ascii="Segoe UI Semibold" w:hAnsi="Segoe UI Semibold" w:cs="Segoe UI Semibold"/>
                                <w:color w:val="000000" w:themeColor="text1"/>
                                <w:sz w:val="20"/>
                                <w:szCs w:val="20"/>
                              </w:rPr>
                            </w:pPr>
                            <w:r w:rsidRPr="00BB615B">
                              <w:rPr>
                                <w:rFonts w:ascii="Segoe UI Semibold" w:hAnsi="Segoe UI Semibold" w:cs="Segoe UI Semibold"/>
                                <w:color w:val="000000" w:themeColor="text1"/>
                                <w:sz w:val="20"/>
                                <w:szCs w:val="20"/>
                              </w:rPr>
                              <w:t>Specialist Group, Viper Specialist Group and Reintroduction Specialist Group. His contribution to the field of herpetology is consistent. The picture (above) depicts him delivering a lecture on the reptiles of Gujarat and their status in a workshop organized in 2022 by Reptile Conservation Society”, Gujarat at Vadodara</w:t>
                            </w:r>
                            <w:r w:rsidR="00C54482">
                              <w:rPr>
                                <w:rFonts w:ascii="Segoe UI Semibold" w:hAnsi="Segoe UI Semibold" w:cs="Segoe UI Semibold"/>
                                <w:color w:val="000000" w:themeColor="text1"/>
                                <w:sz w:val="20"/>
                                <w:szCs w:val="20"/>
                              </w:rPr>
                              <w:t>.</w:t>
                            </w:r>
                          </w:p>
                          <w:p w14:paraId="25A8C90E" w14:textId="77777777" w:rsidR="00236F1F" w:rsidRDefault="00236F1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4318DA" id="Text Box 9" o:spid="_x0000_s1033" type="#_x0000_t202" style="position:absolute;left:0;text-align:left;margin-left:409pt;margin-top:41.85pt;width:460.2pt;height:67.45pt;z-index:2516695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" fillcolor="#ffe599 [1303]" stroked="f" strokeweight=".5pt">
                <v:textbox>
                  <w:txbxContent>
                    <w:p w14:paraId="6A0BC97C" w14:textId="4C3F7FD9" w:rsidR="00236F1F" w:rsidRPr="00BB615B" w:rsidRDefault="00236F1F" w:rsidP="00C54482">
                      <w:pPr>
                        <w:pStyle w:val="NormalWeb"/>
                        <w:shd w:val="clear" w:color="auto" w:fill="FFE599" w:themeFill="accent4" w:themeFillTint="66"/>
                        <w:spacing w:before="0" w:beforeAutospacing="0" w:after="240" w:afterAutospacing="0" w:line="276" w:lineRule="auto"/>
                        <w:ind w:right="90"/>
                        <w:jc w:val="both"/>
                        <w:rPr>
                          <w:rFonts w:ascii="Segoe UI Semibold" w:hAnsi="Segoe UI Semibold" w:cs="Segoe UI Semibold"/>
                          <w:color w:val="000000" w:themeColor="text1"/>
                          <w:sz w:val="20"/>
                          <w:szCs w:val="20"/>
                        </w:rPr>
                      </w:pPr>
                      <w:r w:rsidRPr="00BB615B">
                        <w:rPr>
                          <w:rFonts w:ascii="Segoe UI Semibold" w:hAnsi="Segoe UI Semibold" w:cs="Segoe UI Semibold"/>
                          <w:color w:val="000000" w:themeColor="text1"/>
                          <w:sz w:val="20"/>
                          <w:szCs w:val="20"/>
                        </w:rPr>
                        <w:t>Specialist Group, Viper Specialist Group and Reintroduction Specialist Group. His contribution to the field of herpetology is consistent. The picture (above) depicts him delivering a lecture on the reptiles of Gujarat and their status in a workshop organized in 2022 by Reptile Conservation Society”, Gujarat at Vadodara</w:t>
                      </w:r>
                      <w:r w:rsidR="00C54482">
                        <w:rPr>
                          <w:rFonts w:ascii="Segoe UI Semibold" w:hAnsi="Segoe UI Semibold" w:cs="Segoe UI Semibold"/>
                          <w:color w:val="000000" w:themeColor="text1"/>
                          <w:sz w:val="20"/>
                          <w:szCs w:val="20"/>
                        </w:rPr>
                        <w:t>.</w:t>
                      </w:r>
                    </w:p>
                    <w:p w14:paraId="25A8C90E" w14:textId="77777777" w:rsidR="00236F1F" w:rsidRDefault="00236F1F"/>
                  </w:txbxContent>
                </v:textbox>
                <w10:wrap anchorx="margin"/>
              </v:shape>
            </w:pict>
          </mc:Fallback>
        </mc:AlternateContent>
      </w:r>
    </w:p>
    <w:sectPr w:rsidR="009D3469" w:rsidSect="00F767BC">
      <w:type w:val="continuous"/>
      <w:pgSz w:w="11906" w:h="16838"/>
      <w:pgMar w:top="1440" w:right="1196" w:bottom="1440" w:left="1440" w:header="720" w:footer="720" w:gutter="0"/>
      <w:pgBorders w:offsetFrom="page">
        <w:top w:val="thickThinSmallGap" w:sz="18" w:space="24" w:color="auto"/>
        <w:left w:val="thickThinSmallGap" w:sz="18" w:space="24" w:color="auto"/>
        <w:bottom w:val="thickThinSmallGap" w:sz="18" w:space="24" w:color="auto"/>
        <w:right w:val="thickThinSmallGap" w:sz="18" w:space="24" w:color="auto"/>
      </w:pgBorders>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EC8A20D" w14:textId="77777777" w:rsidR="00FE547C" w:rsidRDefault="00FE547C" w:rsidP="00A96320">
      <w:pPr>
        <w:spacing w:after="0" w:line="240" w:lineRule="auto"/>
      </w:pPr>
      <w:r>
        <w:separator/>
      </w:r>
    </w:p>
  </w:endnote>
  <w:endnote w:type="continuationSeparator" w:id="0">
    <w:p w14:paraId="5B2DD102" w14:textId="77777777" w:rsidR="00FE547C" w:rsidRDefault="00FE547C" w:rsidP="00A9632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4000ACFF" w:usb2="00000001" w:usb3="00000000" w:csb0="000001FF" w:csb1="00000000"/>
  </w:font>
  <w:font w:name="Shruti">
    <w:altName w:val="Cambria Math"/>
    <w:panose1 w:val="02000500000000000000"/>
    <w:charset w:val="00"/>
    <w:family w:val="swiss"/>
    <w:pitch w:val="variable"/>
    <w:sig w:usb0="00040003" w:usb1="00000000" w:usb2="00000000" w:usb3="00000000" w:csb0="00000001" w:csb1="00000000"/>
  </w:font>
  <w:font w:name="Times New Roman">
    <w:panose1 w:val="02020603050405020304"/>
    <w:charset w:val="00"/>
    <w:family w:val="roman"/>
    <w:pitch w:val="variable"/>
    <w:sig w:usb0="E0002AFF" w:usb1="C0007843" w:usb2="00000009" w:usb3="00000000" w:csb0="000001FF" w:csb1="00000000"/>
  </w:font>
  <w:font w:name="DDDNI H+ T T 33 D 7 Bo 00">
    <w:altName w:val="Cambria"/>
    <w:panose1 w:val="00000000000000000000"/>
    <w:charset w:val="00"/>
    <w:family w:val="roman"/>
    <w:notTrueType/>
    <w:pitch w:val="default"/>
    <w:sig w:usb0="00000003" w:usb1="00000000" w:usb2="00000000" w:usb3="00000000" w:csb0="00000001" w:csb1="00000000"/>
  </w:font>
  <w:font w:name="DDDNI D+ T T 33 D 77o 00">
    <w:altName w:val="Calibri"/>
    <w:panose1 w:val="00000000000000000000"/>
    <w:charset w:val="00"/>
    <w:family w:val="swiss"/>
    <w:notTrueType/>
    <w:pitch w:val="default"/>
    <w:sig w:usb0="00000003" w:usb1="00000000" w:usb2="00000000" w:usb3="00000000" w:csb0="00000001" w:csb1="00000000"/>
  </w:font>
  <w:font w:name="Gill Sans MT">
    <w:panose1 w:val="020B0502020104020203"/>
    <w:charset w:val="00"/>
    <w:family w:val="swiss"/>
    <w:pitch w:val="variable"/>
    <w:sig w:usb0="00000007" w:usb1="00000000" w:usb2="00000000" w:usb3="00000000" w:csb0="00000003" w:csb1="00000000"/>
  </w:font>
  <w:font w:name="Segoe UI Semibold">
    <w:panose1 w:val="020B07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35308498"/>
      <w:docPartObj>
        <w:docPartGallery w:val="Page Numbers (Bottom of Page)"/>
        <w:docPartUnique/>
      </w:docPartObj>
    </w:sdtPr>
    <w:sdtEndPr>
      <w:rPr>
        <w:noProof/>
      </w:rPr>
    </w:sdtEndPr>
    <w:sdtContent>
      <w:p w14:paraId="2AE002E9" w14:textId="65FA0330" w:rsidR="00A96320" w:rsidRDefault="00A96320">
        <w:pPr>
          <w:pStyle w:val="Footer"/>
          <w:jc w:val="right"/>
        </w:pPr>
        <w:r>
          <w:fldChar w:fldCharType="begin"/>
        </w:r>
        <w:r>
          <w:instrText xml:space="preserve"> PAGE   \* MERGEFORMAT </w:instrText>
        </w:r>
        <w:r>
          <w:fldChar w:fldCharType="separate"/>
        </w:r>
        <w:r w:rsidR="00D23F62">
          <w:rPr>
            <w:noProof/>
          </w:rPr>
          <w:t>9</w:t>
        </w:r>
        <w:r>
          <w:rPr>
            <w:noProof/>
          </w:rPr>
          <w:fldChar w:fldCharType="end"/>
        </w:r>
      </w:p>
    </w:sdtContent>
  </w:sdt>
  <w:p w14:paraId="5AAD874A" w14:textId="77777777" w:rsidR="00A96320" w:rsidRDefault="00A96320">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BF0D646" w14:textId="77777777" w:rsidR="00FE547C" w:rsidRDefault="00FE547C" w:rsidP="00A96320">
      <w:pPr>
        <w:spacing w:after="0" w:line="240" w:lineRule="auto"/>
      </w:pPr>
      <w:r>
        <w:separator/>
      </w:r>
    </w:p>
  </w:footnote>
  <w:footnote w:type="continuationSeparator" w:id="0">
    <w:p w14:paraId="25ADDA7B" w14:textId="77777777" w:rsidR="00FE547C" w:rsidRDefault="00FE547C" w:rsidP="00A9632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DB7A03" w14:textId="77777777" w:rsidR="004701BD" w:rsidRPr="00C61C94" w:rsidRDefault="004701BD" w:rsidP="004701BD">
    <w:pPr>
      <w:pStyle w:val="Header"/>
      <w:jc w:val="right"/>
      <w:rPr>
        <w:rFonts w:ascii="Segoe UI Semibold" w:hAnsi="Segoe UI Semibold" w:cs="Segoe UI Semibold"/>
        <w:sz w:val="20"/>
        <w:szCs w:val="20"/>
      </w:rPr>
    </w:pPr>
    <w:proofErr w:type="spellStart"/>
    <w:r w:rsidRPr="00C61C94">
      <w:rPr>
        <w:rFonts w:ascii="Segoe UI Semibold" w:hAnsi="Segoe UI Semibold" w:cs="Segoe UI Semibold"/>
        <w:sz w:val="20"/>
        <w:szCs w:val="20"/>
      </w:rPr>
      <w:t>Jalaplavit</w:t>
    </w:r>
    <w:proofErr w:type="spellEnd"/>
    <w:r w:rsidRPr="00C61C94">
      <w:rPr>
        <w:rFonts w:ascii="Segoe UI Semibold" w:hAnsi="Segoe UI Semibold" w:cs="Segoe UI Semibold"/>
        <w:sz w:val="20"/>
        <w:szCs w:val="20"/>
      </w:rPr>
      <w:t xml:space="preserve"> (ISSN 2321-1881), Vol.13, No. 2, No.2, June-July 2023</w:t>
    </w:r>
  </w:p>
  <w:p w14:paraId="23D89429" w14:textId="77777777" w:rsidR="004701BD" w:rsidRDefault="004701BD">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MrIwMjCwMDczsDSxNDRR0lEKTi0uzszPAykwqgUAxfwInywAAAA="/>
  </w:docVars>
  <w:rsids>
    <w:rsidRoot w:val="00700014"/>
    <w:rsid w:val="0001018F"/>
    <w:rsid w:val="00020B10"/>
    <w:rsid w:val="00032EDF"/>
    <w:rsid w:val="000372AF"/>
    <w:rsid w:val="00042256"/>
    <w:rsid w:val="0004301F"/>
    <w:rsid w:val="00044AA8"/>
    <w:rsid w:val="00051F86"/>
    <w:rsid w:val="00055D17"/>
    <w:rsid w:val="00061FC4"/>
    <w:rsid w:val="00065445"/>
    <w:rsid w:val="000860AC"/>
    <w:rsid w:val="0008678E"/>
    <w:rsid w:val="00097873"/>
    <w:rsid w:val="000A439E"/>
    <w:rsid w:val="000B350C"/>
    <w:rsid w:val="000B79E0"/>
    <w:rsid w:val="000D0692"/>
    <w:rsid w:val="000D755D"/>
    <w:rsid w:val="000E50F6"/>
    <w:rsid w:val="000F2CCE"/>
    <w:rsid w:val="00104A79"/>
    <w:rsid w:val="00114EBE"/>
    <w:rsid w:val="0014150A"/>
    <w:rsid w:val="00147B71"/>
    <w:rsid w:val="001627D8"/>
    <w:rsid w:val="00164DD2"/>
    <w:rsid w:val="00190A82"/>
    <w:rsid w:val="00192036"/>
    <w:rsid w:val="001A605A"/>
    <w:rsid w:val="001E5D3B"/>
    <w:rsid w:val="001F0017"/>
    <w:rsid w:val="00200A9E"/>
    <w:rsid w:val="002048E0"/>
    <w:rsid w:val="002073B4"/>
    <w:rsid w:val="00215B87"/>
    <w:rsid w:val="00216904"/>
    <w:rsid w:val="002215D4"/>
    <w:rsid w:val="00226E73"/>
    <w:rsid w:val="00230AEF"/>
    <w:rsid w:val="00230F6C"/>
    <w:rsid w:val="00236C72"/>
    <w:rsid w:val="00236F1F"/>
    <w:rsid w:val="0025386D"/>
    <w:rsid w:val="0025500E"/>
    <w:rsid w:val="0026046D"/>
    <w:rsid w:val="0029196C"/>
    <w:rsid w:val="00291FB9"/>
    <w:rsid w:val="0029275D"/>
    <w:rsid w:val="00296512"/>
    <w:rsid w:val="002A0A58"/>
    <w:rsid w:val="002A5B32"/>
    <w:rsid w:val="002C05D7"/>
    <w:rsid w:val="002C1E7A"/>
    <w:rsid w:val="002C4B34"/>
    <w:rsid w:val="002C4D58"/>
    <w:rsid w:val="002F5999"/>
    <w:rsid w:val="0030058C"/>
    <w:rsid w:val="0031036D"/>
    <w:rsid w:val="003230DF"/>
    <w:rsid w:val="00342766"/>
    <w:rsid w:val="0036087C"/>
    <w:rsid w:val="00363648"/>
    <w:rsid w:val="00363EBB"/>
    <w:rsid w:val="003665B2"/>
    <w:rsid w:val="00381BB3"/>
    <w:rsid w:val="00386795"/>
    <w:rsid w:val="00397940"/>
    <w:rsid w:val="003A69D8"/>
    <w:rsid w:val="003B13BE"/>
    <w:rsid w:val="003B2A75"/>
    <w:rsid w:val="003B2F9A"/>
    <w:rsid w:val="003B5C18"/>
    <w:rsid w:val="003B6CD7"/>
    <w:rsid w:val="003B749B"/>
    <w:rsid w:val="003B750A"/>
    <w:rsid w:val="003C6B9B"/>
    <w:rsid w:val="003F2851"/>
    <w:rsid w:val="003F60C7"/>
    <w:rsid w:val="00422A0A"/>
    <w:rsid w:val="004255F8"/>
    <w:rsid w:val="00434BFB"/>
    <w:rsid w:val="00440908"/>
    <w:rsid w:val="00454435"/>
    <w:rsid w:val="0046039A"/>
    <w:rsid w:val="00467CBC"/>
    <w:rsid w:val="004701BD"/>
    <w:rsid w:val="00477EF4"/>
    <w:rsid w:val="004868C8"/>
    <w:rsid w:val="00494F85"/>
    <w:rsid w:val="004971E0"/>
    <w:rsid w:val="004D04F7"/>
    <w:rsid w:val="004D41C8"/>
    <w:rsid w:val="004D77C8"/>
    <w:rsid w:val="004E5D8A"/>
    <w:rsid w:val="004F4B61"/>
    <w:rsid w:val="00506487"/>
    <w:rsid w:val="005109A2"/>
    <w:rsid w:val="005146E2"/>
    <w:rsid w:val="005160C8"/>
    <w:rsid w:val="0051629E"/>
    <w:rsid w:val="00520251"/>
    <w:rsid w:val="0053254E"/>
    <w:rsid w:val="00536940"/>
    <w:rsid w:val="00542CD0"/>
    <w:rsid w:val="005445DD"/>
    <w:rsid w:val="00547CA5"/>
    <w:rsid w:val="005524CF"/>
    <w:rsid w:val="00555632"/>
    <w:rsid w:val="00571E2C"/>
    <w:rsid w:val="005761E1"/>
    <w:rsid w:val="005844D9"/>
    <w:rsid w:val="005A0F1E"/>
    <w:rsid w:val="005B0E43"/>
    <w:rsid w:val="005B3468"/>
    <w:rsid w:val="005B36FE"/>
    <w:rsid w:val="005C5774"/>
    <w:rsid w:val="005E4B65"/>
    <w:rsid w:val="005E7E84"/>
    <w:rsid w:val="005F157E"/>
    <w:rsid w:val="005F2ADF"/>
    <w:rsid w:val="0060177A"/>
    <w:rsid w:val="006269A0"/>
    <w:rsid w:val="006332AF"/>
    <w:rsid w:val="006427CD"/>
    <w:rsid w:val="006560E4"/>
    <w:rsid w:val="00660A2B"/>
    <w:rsid w:val="00662465"/>
    <w:rsid w:val="006643AF"/>
    <w:rsid w:val="00675ABC"/>
    <w:rsid w:val="0068505D"/>
    <w:rsid w:val="0069220C"/>
    <w:rsid w:val="006A5683"/>
    <w:rsid w:val="006B0CD3"/>
    <w:rsid w:val="006B3E0B"/>
    <w:rsid w:val="006B48CB"/>
    <w:rsid w:val="006B4901"/>
    <w:rsid w:val="006C0B11"/>
    <w:rsid w:val="006C723F"/>
    <w:rsid w:val="006D02C6"/>
    <w:rsid w:val="006D0CE2"/>
    <w:rsid w:val="006D17FB"/>
    <w:rsid w:val="006E5FAC"/>
    <w:rsid w:val="006F544D"/>
    <w:rsid w:val="006F7F68"/>
    <w:rsid w:val="00700014"/>
    <w:rsid w:val="00710BD2"/>
    <w:rsid w:val="007223EE"/>
    <w:rsid w:val="0075461C"/>
    <w:rsid w:val="007558F5"/>
    <w:rsid w:val="00764084"/>
    <w:rsid w:val="0078176B"/>
    <w:rsid w:val="007835B3"/>
    <w:rsid w:val="007840FA"/>
    <w:rsid w:val="007A1BE7"/>
    <w:rsid w:val="007A3F0D"/>
    <w:rsid w:val="007C2B92"/>
    <w:rsid w:val="007E2990"/>
    <w:rsid w:val="007F692C"/>
    <w:rsid w:val="007F7232"/>
    <w:rsid w:val="007F7921"/>
    <w:rsid w:val="0081421C"/>
    <w:rsid w:val="00817201"/>
    <w:rsid w:val="00827343"/>
    <w:rsid w:val="0083207C"/>
    <w:rsid w:val="00843806"/>
    <w:rsid w:val="00843BF3"/>
    <w:rsid w:val="0084615E"/>
    <w:rsid w:val="00863362"/>
    <w:rsid w:val="00883CD5"/>
    <w:rsid w:val="00897608"/>
    <w:rsid w:val="008A0317"/>
    <w:rsid w:val="008A20AA"/>
    <w:rsid w:val="008C1A31"/>
    <w:rsid w:val="008C4001"/>
    <w:rsid w:val="008C5352"/>
    <w:rsid w:val="008D0768"/>
    <w:rsid w:val="008E2CEC"/>
    <w:rsid w:val="008E6DCB"/>
    <w:rsid w:val="008F27EC"/>
    <w:rsid w:val="008F3AC9"/>
    <w:rsid w:val="009002B9"/>
    <w:rsid w:val="0090679B"/>
    <w:rsid w:val="00920A22"/>
    <w:rsid w:val="00924F21"/>
    <w:rsid w:val="0093191D"/>
    <w:rsid w:val="0093582E"/>
    <w:rsid w:val="00947013"/>
    <w:rsid w:val="00960AB6"/>
    <w:rsid w:val="009646CA"/>
    <w:rsid w:val="00970162"/>
    <w:rsid w:val="00971BAB"/>
    <w:rsid w:val="00976DDA"/>
    <w:rsid w:val="0098224A"/>
    <w:rsid w:val="009C7F36"/>
    <w:rsid w:val="009D3469"/>
    <w:rsid w:val="009D3D2C"/>
    <w:rsid w:val="00A15D67"/>
    <w:rsid w:val="00A278B5"/>
    <w:rsid w:val="00A27B9A"/>
    <w:rsid w:val="00A309A2"/>
    <w:rsid w:val="00A3749B"/>
    <w:rsid w:val="00A53CC0"/>
    <w:rsid w:val="00A60C2A"/>
    <w:rsid w:val="00A775C5"/>
    <w:rsid w:val="00A776CC"/>
    <w:rsid w:val="00A84677"/>
    <w:rsid w:val="00A90159"/>
    <w:rsid w:val="00A96320"/>
    <w:rsid w:val="00AA7AC7"/>
    <w:rsid w:val="00AB158B"/>
    <w:rsid w:val="00AC0A57"/>
    <w:rsid w:val="00AC2846"/>
    <w:rsid w:val="00AD4E74"/>
    <w:rsid w:val="00AD701C"/>
    <w:rsid w:val="00AE0B83"/>
    <w:rsid w:val="00AE4416"/>
    <w:rsid w:val="00AF3FEC"/>
    <w:rsid w:val="00B14691"/>
    <w:rsid w:val="00B15033"/>
    <w:rsid w:val="00B2051F"/>
    <w:rsid w:val="00B413BF"/>
    <w:rsid w:val="00B459C4"/>
    <w:rsid w:val="00B5083D"/>
    <w:rsid w:val="00B56BFB"/>
    <w:rsid w:val="00B83261"/>
    <w:rsid w:val="00B86790"/>
    <w:rsid w:val="00BB30BE"/>
    <w:rsid w:val="00BB615B"/>
    <w:rsid w:val="00BB6529"/>
    <w:rsid w:val="00BC29AD"/>
    <w:rsid w:val="00C0519D"/>
    <w:rsid w:val="00C05B29"/>
    <w:rsid w:val="00C135D7"/>
    <w:rsid w:val="00C13E47"/>
    <w:rsid w:val="00C16B2F"/>
    <w:rsid w:val="00C21A1E"/>
    <w:rsid w:val="00C27638"/>
    <w:rsid w:val="00C44C2F"/>
    <w:rsid w:val="00C508A0"/>
    <w:rsid w:val="00C54482"/>
    <w:rsid w:val="00C64228"/>
    <w:rsid w:val="00C65409"/>
    <w:rsid w:val="00C76D15"/>
    <w:rsid w:val="00CD2C8A"/>
    <w:rsid w:val="00CE70E8"/>
    <w:rsid w:val="00CF476D"/>
    <w:rsid w:val="00D10A42"/>
    <w:rsid w:val="00D13880"/>
    <w:rsid w:val="00D20BE1"/>
    <w:rsid w:val="00D23F62"/>
    <w:rsid w:val="00D57DEF"/>
    <w:rsid w:val="00D631B2"/>
    <w:rsid w:val="00D71F61"/>
    <w:rsid w:val="00D720C7"/>
    <w:rsid w:val="00D755A1"/>
    <w:rsid w:val="00D77F2B"/>
    <w:rsid w:val="00D803EC"/>
    <w:rsid w:val="00D8126C"/>
    <w:rsid w:val="00D83D93"/>
    <w:rsid w:val="00D846F8"/>
    <w:rsid w:val="00D85DBF"/>
    <w:rsid w:val="00DA7E4C"/>
    <w:rsid w:val="00DB192B"/>
    <w:rsid w:val="00DC4802"/>
    <w:rsid w:val="00DD37C0"/>
    <w:rsid w:val="00DE1756"/>
    <w:rsid w:val="00DE38AB"/>
    <w:rsid w:val="00DE5497"/>
    <w:rsid w:val="00DF5468"/>
    <w:rsid w:val="00E027F3"/>
    <w:rsid w:val="00E07915"/>
    <w:rsid w:val="00E106BE"/>
    <w:rsid w:val="00E15991"/>
    <w:rsid w:val="00E211A4"/>
    <w:rsid w:val="00E250BC"/>
    <w:rsid w:val="00E5367B"/>
    <w:rsid w:val="00E54E68"/>
    <w:rsid w:val="00E6386E"/>
    <w:rsid w:val="00E65776"/>
    <w:rsid w:val="00E7287E"/>
    <w:rsid w:val="00E75C9F"/>
    <w:rsid w:val="00E76447"/>
    <w:rsid w:val="00E80C7F"/>
    <w:rsid w:val="00E96EBE"/>
    <w:rsid w:val="00EA1671"/>
    <w:rsid w:val="00EA4473"/>
    <w:rsid w:val="00EB0FBD"/>
    <w:rsid w:val="00EB2402"/>
    <w:rsid w:val="00EB4EF4"/>
    <w:rsid w:val="00EC64D7"/>
    <w:rsid w:val="00F11472"/>
    <w:rsid w:val="00F3486D"/>
    <w:rsid w:val="00F61614"/>
    <w:rsid w:val="00F73C63"/>
    <w:rsid w:val="00F767BC"/>
    <w:rsid w:val="00F8497D"/>
    <w:rsid w:val="00FB2DA3"/>
    <w:rsid w:val="00FC1F82"/>
    <w:rsid w:val="00FC4038"/>
    <w:rsid w:val="00FC7C24"/>
    <w:rsid w:val="00FD3194"/>
    <w:rsid w:val="00FD45C4"/>
    <w:rsid w:val="00FE547C"/>
    <w:rsid w:val="00FF044A"/>
    <w:rsid w:val="00FF1F85"/>
  </w:rsids>
  <m:mathPr>
    <m:mathFont m:val="Cambria Math"/>
    <m:brkBin m:val="before"/>
    <m:brkBinSub m:val="--"/>
    <m:smallFrac m:val="0"/>
    <m:dispDef/>
    <m:lMargin m:val="0"/>
    <m:rMargin m:val="0"/>
    <m:defJc m:val="centerGroup"/>
    <m:wrapIndent m:val="1440"/>
    <m:intLim m:val="subSup"/>
    <m:naryLim m:val="undOvr"/>
  </m:mathPr>
  <w:themeFontLang w:val="en-GB" w:bidi="gu-IN"/>
  <w:clrSchemeMapping w:bg1="light1" w:t1="dark1" w:bg2="light2" w:t2="dark2" w:accent1="accent1" w:accent2="accent2" w:accent3="accent3" w:accent4="accent4" w:accent5="accent5" w:accent6="accent6" w:hyperlink="hyperlink" w:followedHyperlink="followedHyperlink"/>
  <w:shapeDefaults>
    <o:shapedefaults v:ext="edit" spidmax="1026">
      <o:colormru v:ext="edit" colors="#fffaeb"/>
    </o:shapedefaults>
    <o:shapelayout v:ext="edit">
      <o:idmap v:ext="edit" data="1"/>
    </o:shapelayout>
  </w:shapeDefaults>
  <w:decimalSymbol w:val="."/>
  <w:listSeparator w:val=","/>
  <w14:docId w14:val="3E1526B6"/>
  <w15:chartTrackingRefBased/>
  <w15:docId w15:val="{8596DC1A-C3F8-4301-A5FC-1D2D5AEBCB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gu-IN"/>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75C5"/>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8C1A31"/>
    <w:rPr>
      <w:color w:val="0563C1" w:themeColor="hyperlink"/>
      <w:u w:val="single"/>
    </w:rPr>
  </w:style>
  <w:style w:type="character" w:customStyle="1" w:styleId="UnresolvedMention">
    <w:name w:val="Unresolved Mention"/>
    <w:basedOn w:val="DefaultParagraphFont"/>
    <w:uiPriority w:val="99"/>
    <w:semiHidden/>
    <w:unhideWhenUsed/>
    <w:rsid w:val="008C1A31"/>
    <w:rPr>
      <w:color w:val="605E5C"/>
      <w:shd w:val="clear" w:color="auto" w:fill="E1DFDD"/>
    </w:rPr>
  </w:style>
  <w:style w:type="paragraph" w:styleId="NoSpacing">
    <w:name w:val="No Spacing"/>
    <w:uiPriority w:val="1"/>
    <w:qFormat/>
    <w:rsid w:val="00291FB9"/>
    <w:pPr>
      <w:spacing w:after="0" w:line="240" w:lineRule="auto"/>
    </w:pPr>
  </w:style>
  <w:style w:type="character" w:customStyle="1" w:styleId="SC1639">
    <w:name w:val="SC1639"/>
    <w:uiPriority w:val="99"/>
    <w:rsid w:val="00226E73"/>
    <w:rPr>
      <w:rFonts w:cs="DDDNI H+ T T 33 D 7 Bo 00"/>
      <w:color w:val="000000"/>
      <w:sz w:val="28"/>
      <w:szCs w:val="28"/>
    </w:rPr>
  </w:style>
  <w:style w:type="character" w:customStyle="1" w:styleId="SC1617">
    <w:name w:val="SC1617"/>
    <w:uiPriority w:val="99"/>
    <w:rsid w:val="00226E73"/>
    <w:rPr>
      <w:rFonts w:cs="DDDNI D+ T T 33 D 77o 00"/>
      <w:color w:val="000000"/>
      <w:sz w:val="18"/>
      <w:szCs w:val="18"/>
    </w:rPr>
  </w:style>
  <w:style w:type="paragraph" w:styleId="Header">
    <w:name w:val="header"/>
    <w:basedOn w:val="Normal"/>
    <w:link w:val="HeaderChar"/>
    <w:uiPriority w:val="99"/>
    <w:unhideWhenUsed/>
    <w:rsid w:val="00A96320"/>
    <w:pPr>
      <w:tabs>
        <w:tab w:val="center" w:pos="4513"/>
        <w:tab w:val="right" w:pos="9026"/>
      </w:tabs>
      <w:spacing w:after="0" w:line="240" w:lineRule="auto"/>
    </w:pPr>
  </w:style>
  <w:style w:type="character" w:customStyle="1" w:styleId="HeaderChar">
    <w:name w:val="Header Char"/>
    <w:basedOn w:val="DefaultParagraphFont"/>
    <w:link w:val="Header"/>
    <w:uiPriority w:val="99"/>
    <w:rsid w:val="00A96320"/>
  </w:style>
  <w:style w:type="paragraph" w:styleId="Footer">
    <w:name w:val="footer"/>
    <w:basedOn w:val="Normal"/>
    <w:link w:val="FooterChar"/>
    <w:uiPriority w:val="99"/>
    <w:unhideWhenUsed/>
    <w:rsid w:val="00A96320"/>
    <w:pPr>
      <w:tabs>
        <w:tab w:val="center" w:pos="4513"/>
        <w:tab w:val="right" w:pos="9026"/>
      </w:tabs>
      <w:spacing w:after="0" w:line="240" w:lineRule="auto"/>
    </w:pPr>
  </w:style>
  <w:style w:type="character" w:customStyle="1" w:styleId="FooterChar">
    <w:name w:val="Footer Char"/>
    <w:basedOn w:val="DefaultParagraphFont"/>
    <w:link w:val="Footer"/>
    <w:uiPriority w:val="99"/>
    <w:rsid w:val="00A96320"/>
  </w:style>
  <w:style w:type="paragraph" w:customStyle="1" w:styleId="Default">
    <w:name w:val="Default"/>
    <w:rsid w:val="00883CD5"/>
    <w:pPr>
      <w:autoSpaceDE w:val="0"/>
      <w:autoSpaceDN w:val="0"/>
      <w:adjustRightInd w:val="0"/>
      <w:spacing w:after="0" w:line="240" w:lineRule="auto"/>
    </w:pPr>
    <w:rPr>
      <w:rFonts w:ascii="Gill Sans MT" w:hAnsi="Gill Sans MT" w:cs="Gill Sans MT"/>
      <w:color w:val="000000"/>
      <w:sz w:val="24"/>
      <w:szCs w:val="24"/>
    </w:rPr>
  </w:style>
  <w:style w:type="paragraph" w:customStyle="1" w:styleId="gmail-default">
    <w:name w:val="gmail-default"/>
    <w:basedOn w:val="Normal"/>
    <w:rsid w:val="00883CD5"/>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A9">
    <w:name w:val="A9"/>
    <w:uiPriority w:val="99"/>
    <w:rsid w:val="00E5367B"/>
    <w:rPr>
      <w:rFonts w:cs="Times New Roman"/>
      <w:color w:val="000000"/>
      <w:sz w:val="15"/>
      <w:szCs w:val="15"/>
    </w:rPr>
  </w:style>
  <w:style w:type="paragraph" w:styleId="NormalWeb">
    <w:name w:val="Normal (Web)"/>
    <w:basedOn w:val="Normal"/>
    <w:uiPriority w:val="99"/>
    <w:unhideWhenUsed/>
    <w:rsid w:val="00BB615B"/>
    <w:pPr>
      <w:spacing w:before="100" w:beforeAutospacing="1" w:after="100" w:afterAutospacing="1" w:line="240" w:lineRule="auto"/>
    </w:pPr>
    <w:rPr>
      <w:rFonts w:ascii="Times New Roman" w:eastAsia="Times New Roman" w:hAnsi="Times New Roman" w:cs="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04949335">
      <w:bodyDiv w:val="1"/>
      <w:marLeft w:val="0"/>
      <w:marRight w:val="0"/>
      <w:marTop w:val="0"/>
      <w:marBottom w:val="0"/>
      <w:divBdr>
        <w:top w:val="none" w:sz="0" w:space="0" w:color="auto"/>
        <w:left w:val="none" w:sz="0" w:space="0" w:color="auto"/>
        <w:bottom w:val="none" w:sz="0" w:space="0" w:color="auto"/>
        <w:right w:val="none" w:sz="0" w:space="0" w:color="auto"/>
      </w:divBdr>
      <w:divsChild>
        <w:div w:id="1848783350">
          <w:marLeft w:val="0"/>
          <w:marRight w:val="0"/>
          <w:marTop w:val="0"/>
          <w:marBottom w:val="0"/>
          <w:divBdr>
            <w:top w:val="none" w:sz="0" w:space="0" w:color="auto"/>
            <w:left w:val="none" w:sz="0" w:space="0" w:color="auto"/>
            <w:bottom w:val="none" w:sz="0" w:space="0" w:color="auto"/>
            <w:right w:val="none" w:sz="0" w:space="0" w:color="auto"/>
          </w:divBdr>
          <w:divsChild>
            <w:div w:id="1881163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40681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doi.org/10.17161/randa.v26i2.14389" TargetMode="External"/><Relationship Id="rId3" Type="http://schemas.openxmlformats.org/officeDocument/2006/relationships/webSettings" Target="webSettings.xml"/><Relationship Id="rId7" Type="http://schemas.openxmlformats.org/officeDocument/2006/relationships/image" Target="media/image1.jpeg"/><Relationship Id="rId12" Type="http://schemas.openxmlformats.org/officeDocument/2006/relationships/image" Target="media/image4.jpeg"/><Relationship Id="rId17"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hyperlink" Target="mailto:razoovyas@hotmail.com" TargetMode="External"/><Relationship Id="rId11" Type="http://schemas.openxmlformats.org/officeDocument/2006/relationships/image" Target="media/image3.jpeg"/><Relationship Id="rId5" Type="http://schemas.openxmlformats.org/officeDocument/2006/relationships/endnotes" Target="endnotes.xml"/><Relationship Id="rId15" Type="http://schemas.openxmlformats.org/officeDocument/2006/relationships/image" Target="media/image50.jpeg"/><Relationship Id="rId10" Type="http://schemas.openxmlformats.org/officeDocument/2006/relationships/image" Target="media/image2.jpeg"/><Relationship Id="rId4" Type="http://schemas.openxmlformats.org/officeDocument/2006/relationships/footnotes" Target="footnotes.xml"/><Relationship Id="rId9" Type="http://schemas.openxmlformats.org/officeDocument/2006/relationships/footer" Target="footer1.xml"/><Relationship Id="rId14"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27</TotalTime>
  <Pages>6</Pages>
  <Words>1339</Words>
  <Characters>7634</Characters>
  <Application>Microsoft Office Word</Application>
  <DocSecurity>0</DocSecurity>
  <Lines>63</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8956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Reviewr 1</dc:creator>
  <cp:keywords/>
  <dc:description/>
  <cp:lastModifiedBy>ADMIN</cp:lastModifiedBy>
  <cp:revision>29</cp:revision>
  <cp:lastPrinted>2023-09-11T15:12:00Z</cp:lastPrinted>
  <dcterms:created xsi:type="dcterms:W3CDTF">2023-09-11T17:38:00Z</dcterms:created>
  <dcterms:modified xsi:type="dcterms:W3CDTF">2023-09-13T11:53:00Z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74a184888ecebc4b63bac3529c4a3beb694bd60e0734eaab39126229d71a5789</vt:lpwstr>
  </property>
</Properties>
</file>